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4662F0">
        <w:rPr>
          <w:noProof/>
        </w:rPr>
        <w:t>13</w:t>
      </w:r>
      <w:r>
        <w:rPr>
          <w:noProof/>
        </w:rPr>
        <w:t>/20</w:t>
      </w:r>
      <w:r w:rsidR="004662F0">
        <w:rPr>
          <w:noProof/>
        </w:rPr>
        <w:t>21</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BC61C6" w:rsidP="00BC61C6">
      <w:pPr>
        <w:jc w:val="center"/>
        <w:rPr>
          <w:b/>
          <w:i/>
          <w:sz w:val="28"/>
        </w:rPr>
      </w:pPr>
      <w:r>
        <w:rPr>
          <w:b/>
          <w:i/>
          <w:noProof/>
          <w:sz w:val="28"/>
        </w:rPr>
        <w:t>Material za interventno radiologijo</w:t>
      </w: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234144">
        <w:rPr>
          <w:noProof/>
          <w:color w:val="FF0000"/>
        </w:rPr>
        <w:t>julij</w:t>
      </w:r>
      <w:r w:rsidRPr="004662F0">
        <w:rPr>
          <w:noProof/>
        </w:rPr>
        <w:t xml:space="preserve"> 20</w:t>
      </w:r>
      <w:r w:rsidR="004662F0" w:rsidRPr="004662F0">
        <w:rPr>
          <w:noProof/>
        </w:rPr>
        <w:t>21</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BC61C6" w:rsidRPr="004662F0" w:rsidRDefault="00BC61C6" w:rsidP="004662F0">
      <w:pPr>
        <w:pStyle w:val="Naslov2"/>
        <w:ind w:left="708"/>
      </w:pPr>
      <w:r w:rsidRPr="004662F0">
        <w:t xml:space="preserve">B) Navodila za izdelavo ponudbe </w:t>
      </w:r>
    </w:p>
    <w:p w:rsidR="00600CAA" w:rsidRPr="00600CAA" w:rsidRDefault="00BC61C6" w:rsidP="00BC61C6">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bookmarkStart w:id="0" w:name="_Hlk74122368"/>
      <w:r w:rsidRPr="004662F0">
        <w:rPr>
          <w:rStyle w:val="Bodytext"/>
          <w:rFonts w:ascii="Times New Roman" w:hAnsi="Times New Roman" w:cs="Times New Roman"/>
          <w:color w:val="auto"/>
          <w:sz w:val="24"/>
          <w:szCs w:val="24"/>
        </w:rPr>
        <w:t>obrazec Predračun</w:t>
      </w:r>
      <w:r w:rsidR="00600CAA">
        <w:rPr>
          <w:rStyle w:val="Bodytext"/>
          <w:rFonts w:ascii="Times New Roman" w:hAnsi="Times New Roman" w:cs="Times New Roman"/>
          <w:color w:val="auto"/>
          <w:sz w:val="24"/>
          <w:szCs w:val="24"/>
        </w:rPr>
        <w:t xml:space="preserve"> s strokovnimi zahtevami</w:t>
      </w:r>
    </w:p>
    <w:p w:rsidR="00BC61C6" w:rsidRPr="004662F0" w:rsidRDefault="00600CAA"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Style w:val="Bodytext"/>
          <w:rFonts w:ascii="Times New Roman" w:hAnsi="Times New Roman" w:cs="Times New Roman"/>
          <w:color w:val="auto"/>
          <w:sz w:val="24"/>
          <w:szCs w:val="24"/>
        </w:rPr>
        <w:t>obrazec Rekapitulacija</w:t>
      </w:r>
      <w:r w:rsidR="004662F0" w:rsidRPr="004662F0">
        <w:rPr>
          <w:rStyle w:val="Bodytext"/>
          <w:rFonts w:ascii="Times New Roman" w:hAnsi="Times New Roman" w:cs="Times New Roman"/>
          <w:color w:val="auto"/>
          <w:sz w:val="24"/>
          <w:szCs w:val="24"/>
        </w:rPr>
        <w:t>;</w:t>
      </w:r>
    </w:p>
    <w:p w:rsidR="00BC61C6" w:rsidRPr="0051631D" w:rsidRDefault="00BC61C6" w:rsidP="00BC61C6">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51631D"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obrazec Izjava o izpolnjevanju zahtev naročnika;</w:t>
      </w:r>
    </w:p>
    <w:p w:rsidR="0051631D" w:rsidRPr="004662F0"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obrazec </w:t>
      </w:r>
      <w:r w:rsidRPr="0051631D">
        <w:rPr>
          <w:rFonts w:ascii="Times New Roman" w:hAnsi="Times New Roman" w:cs="Times New Roman"/>
          <w:sz w:val="24"/>
          <w:szCs w:val="24"/>
        </w:rPr>
        <w:t>Izjava o izpolnjevanju pogojev dokumentacije v zvezi z oddajo javnega naročila</w:t>
      </w:r>
      <w:r>
        <w:rPr>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vse gospodarske subjekte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fizične osebe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26"/>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Soglasje podizvajalca (v primeru, če ponudnik nastopa s podizvajalci in ti zahtevajo neposredna plačila)</w:t>
      </w:r>
      <w:r w:rsidR="004662F0" w:rsidRPr="004662F0">
        <w:rPr>
          <w:rStyle w:val="Bodytext"/>
          <w:rFonts w:ascii="Times New Roman" w:hAnsi="Times New Roman" w:cs="Times New Roman"/>
          <w:sz w:val="24"/>
          <w:szCs w:val="24"/>
        </w:rPr>
        <w:t>;</w:t>
      </w:r>
    </w:p>
    <w:p w:rsidR="00BC61C6"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sz w:val="24"/>
          <w:szCs w:val="24"/>
        </w:rPr>
        <w:t>obrazec V</w:t>
      </w:r>
      <w:r w:rsidR="00BC61C6" w:rsidRPr="004662F0">
        <w:rPr>
          <w:rStyle w:val="Bodytext"/>
          <w:rFonts w:ascii="Times New Roman" w:hAnsi="Times New Roman" w:cs="Times New Roman"/>
          <w:sz w:val="24"/>
          <w:szCs w:val="24"/>
        </w:rPr>
        <w:t xml:space="preserve">zorec </w:t>
      </w:r>
      <w:r w:rsidR="00BC61C6" w:rsidRPr="004662F0">
        <w:rPr>
          <w:rStyle w:val="Bodytext"/>
          <w:rFonts w:ascii="Times New Roman" w:hAnsi="Times New Roman" w:cs="Times New Roman"/>
          <w:color w:val="auto"/>
          <w:sz w:val="24"/>
          <w:szCs w:val="24"/>
        </w:rPr>
        <w:t>okvirnega sporazuma</w:t>
      </w:r>
      <w:r>
        <w:rPr>
          <w:rStyle w:val="Bodytext"/>
          <w:rFonts w:ascii="Times New Roman" w:hAnsi="Times New Roman" w:cs="Times New Roman"/>
          <w:color w:val="auto"/>
          <w:sz w:val="24"/>
          <w:szCs w:val="24"/>
        </w:rPr>
        <w:t>;</w:t>
      </w:r>
    </w:p>
    <w:p w:rsidR="004A7C4C"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bookmarkStart w:id="1" w:name="_Hlk74204349"/>
      <w:r>
        <w:rPr>
          <w:rStyle w:val="Bodytext"/>
          <w:rFonts w:ascii="Times New Roman" w:hAnsi="Times New Roman" w:cs="Times New Roman"/>
          <w:color w:val="auto"/>
          <w:sz w:val="24"/>
          <w:szCs w:val="24"/>
        </w:rPr>
        <w:t>obrazec Ostale zahteve naročnika;</w:t>
      </w:r>
    </w:p>
    <w:p w:rsidR="004A7C4C"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803A30" w:rsidRPr="004662F0" w:rsidRDefault="00803A30"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kupoprodajne pogodbe.</w:t>
      </w:r>
    </w:p>
    <w:bookmarkEnd w:id="1"/>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0"/>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 xml:space="preserve">JN </w:t>
      </w:r>
      <w:r>
        <w:rPr>
          <w:noProof/>
        </w:rPr>
        <w:t>13</w:t>
      </w:r>
      <w:r w:rsidRPr="007C447C">
        <w:rPr>
          <w:noProof/>
        </w:rPr>
        <w:t>/2021</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in 14/18, v nadaljevanju ZJN-3) </w:t>
      </w:r>
      <w:r w:rsidRPr="007C447C">
        <w:rPr>
          <w:rFonts w:ascii="Times-Roman" w:hAnsi="Times-Roman" w:cs="Times-Roman"/>
        </w:rPr>
        <w:t xml:space="preserve">z namenom sklenitve okvirnega sporazuma </w:t>
      </w:r>
      <w:r w:rsidRPr="007C447C">
        <w:t xml:space="preserve">v skladu s točko b) </w:t>
      </w:r>
      <w:r w:rsidRPr="007C447C">
        <w:rPr>
          <w:rFonts w:ascii="Times-Roman" w:hAnsi="Times-Roman" w:cs="Times-Roman"/>
        </w:rPr>
        <w:t xml:space="preserve">sedmega odstavka 48. člena ZJN-3 </w:t>
      </w:r>
      <w:r w:rsidRPr="007C447C">
        <w:t>za izbiro najugodnejšega ponudnika za stal</w:t>
      </w:r>
      <w:r w:rsidR="006D1FBE">
        <w:t>no dobavo blaga:</w:t>
      </w:r>
    </w:p>
    <w:p w:rsidR="004662F0" w:rsidRPr="007C447C" w:rsidRDefault="004662F0" w:rsidP="004662F0">
      <w:pPr>
        <w:spacing w:line="276" w:lineRule="auto"/>
      </w:pPr>
    </w:p>
    <w:p w:rsidR="004662F0" w:rsidRPr="007C447C" w:rsidRDefault="004662F0" w:rsidP="004662F0">
      <w:pPr>
        <w:spacing w:line="276" w:lineRule="auto"/>
        <w:jc w:val="center"/>
        <w:rPr>
          <w:b/>
          <w:bCs/>
          <w:noProof/>
        </w:rPr>
      </w:pPr>
    </w:p>
    <w:p w:rsidR="004662F0" w:rsidRPr="007C447C" w:rsidRDefault="004662F0" w:rsidP="004662F0">
      <w:pPr>
        <w:spacing w:line="276" w:lineRule="auto"/>
        <w:jc w:val="center"/>
        <w:rPr>
          <w:b/>
          <w:bCs/>
          <w:noProof/>
        </w:rPr>
      </w:pPr>
    </w:p>
    <w:p w:rsidR="004662F0" w:rsidRPr="007C447C" w:rsidRDefault="006D1FBE" w:rsidP="004662F0">
      <w:pPr>
        <w:spacing w:line="276" w:lineRule="auto"/>
        <w:jc w:val="center"/>
        <w:rPr>
          <w:b/>
          <w:bCs/>
          <w:sz w:val="28"/>
          <w:szCs w:val="28"/>
        </w:rPr>
      </w:pPr>
      <w:r>
        <w:rPr>
          <w:b/>
          <w:bCs/>
          <w:sz w:val="28"/>
          <w:szCs w:val="28"/>
        </w:rPr>
        <w:t>Material za interventno radiologijo</w:t>
      </w:r>
    </w:p>
    <w:p w:rsidR="004662F0" w:rsidRPr="007C447C" w:rsidRDefault="004662F0" w:rsidP="004662F0">
      <w:pPr>
        <w:spacing w:line="276" w:lineRule="auto"/>
        <w:jc w:val="center"/>
        <w:rPr>
          <w:b/>
          <w:bCs/>
        </w:rPr>
      </w:pPr>
      <w:r w:rsidRPr="007C447C">
        <w:rPr>
          <w:b/>
          <w:bCs/>
          <w:noProof/>
        </w:rPr>
        <w:t xml:space="preserve"> </w:t>
      </w:r>
    </w:p>
    <w:p w:rsidR="004662F0" w:rsidRPr="007C447C" w:rsidRDefault="004662F0" w:rsidP="004662F0">
      <w:pPr>
        <w:spacing w:line="276" w:lineRule="auto"/>
        <w:jc w:val="both"/>
        <w:rPr>
          <w:bCs/>
        </w:rPr>
      </w:pPr>
    </w:p>
    <w:p w:rsidR="004662F0" w:rsidRPr="00BC016B" w:rsidRDefault="004662F0" w:rsidP="004662F0">
      <w:pPr>
        <w:spacing w:line="276" w:lineRule="auto"/>
        <w:jc w:val="both"/>
        <w:rPr>
          <w:bCs/>
          <w:color w:val="000000" w:themeColor="text1"/>
        </w:rPr>
      </w:pPr>
      <w:bookmarkStart w:id="2" w:name="_Hlk65751762"/>
      <w:r w:rsidRPr="00BC016B">
        <w:rPr>
          <w:bCs/>
          <w:color w:val="000000" w:themeColor="text1"/>
        </w:rPr>
        <w:t xml:space="preserve">Ponudbe je potrebno oddati v informacijski sistem e-JN do </w:t>
      </w:r>
      <w:r w:rsidR="00BF6471">
        <w:rPr>
          <w:bCs/>
          <w:color w:val="FF0000"/>
        </w:rPr>
        <w:t>29</w:t>
      </w:r>
      <w:r w:rsidRPr="00BC016B">
        <w:rPr>
          <w:bCs/>
          <w:color w:val="000000" w:themeColor="text1"/>
        </w:rPr>
        <w:t>.0</w:t>
      </w:r>
      <w:r w:rsidR="0051631D" w:rsidRPr="00BC016B">
        <w:rPr>
          <w:bCs/>
          <w:color w:val="000000" w:themeColor="text1"/>
        </w:rPr>
        <w:t>7</w:t>
      </w:r>
      <w:r w:rsidRPr="00BC016B">
        <w:rPr>
          <w:bCs/>
          <w:color w:val="000000" w:themeColor="text1"/>
        </w:rPr>
        <w:t xml:space="preserve">.2021 do </w:t>
      </w:r>
      <w:r w:rsidR="00AF540F">
        <w:rPr>
          <w:bCs/>
          <w:color w:val="000000" w:themeColor="text1"/>
        </w:rPr>
        <w:t>09</w:t>
      </w:r>
      <w:r w:rsidRPr="00BC016B">
        <w:rPr>
          <w:bCs/>
          <w:color w:val="000000" w:themeColor="text1"/>
        </w:rPr>
        <w:t xml:space="preserve">.00 ure. </w:t>
      </w:r>
    </w:p>
    <w:p w:rsidR="004662F0" w:rsidRPr="00BC016B" w:rsidRDefault="004662F0" w:rsidP="004662F0">
      <w:pPr>
        <w:spacing w:line="276" w:lineRule="auto"/>
        <w:jc w:val="both"/>
        <w:rPr>
          <w:bCs/>
          <w:color w:val="000000" w:themeColor="text1"/>
        </w:rPr>
      </w:pPr>
    </w:p>
    <w:p w:rsidR="004662F0" w:rsidRPr="00BC016B" w:rsidRDefault="004662F0" w:rsidP="004662F0">
      <w:pPr>
        <w:spacing w:line="276" w:lineRule="auto"/>
        <w:jc w:val="both"/>
        <w:rPr>
          <w:bCs/>
          <w:color w:val="000000" w:themeColor="text1"/>
        </w:rPr>
      </w:pPr>
      <w:r w:rsidRPr="00BC016B">
        <w:rPr>
          <w:bCs/>
          <w:color w:val="000000" w:themeColor="text1"/>
        </w:rPr>
        <w:t xml:space="preserve">Elektronsko odpiranje ponudb bo potekalo dne </w:t>
      </w:r>
      <w:r w:rsidR="00BF6471">
        <w:rPr>
          <w:bCs/>
          <w:color w:val="FF0000"/>
        </w:rPr>
        <w:t>29</w:t>
      </w:r>
      <w:r w:rsidRPr="00BC016B">
        <w:rPr>
          <w:bCs/>
          <w:color w:val="000000" w:themeColor="text1"/>
        </w:rPr>
        <w:t>.0</w:t>
      </w:r>
      <w:r w:rsidR="0051631D" w:rsidRPr="00BC016B">
        <w:rPr>
          <w:bCs/>
          <w:color w:val="000000" w:themeColor="text1"/>
        </w:rPr>
        <w:t>7</w:t>
      </w:r>
      <w:r w:rsidRPr="00BC016B">
        <w:rPr>
          <w:bCs/>
          <w:color w:val="000000" w:themeColor="text1"/>
        </w:rPr>
        <w:t xml:space="preserve">.2021 ob </w:t>
      </w:r>
      <w:r w:rsidR="00AF540F">
        <w:rPr>
          <w:bCs/>
          <w:color w:val="000000" w:themeColor="text1"/>
        </w:rPr>
        <w:t>09</w:t>
      </w:r>
      <w:r w:rsidRPr="00BC016B">
        <w:rPr>
          <w:bCs/>
          <w:color w:val="000000" w:themeColor="text1"/>
        </w:rPr>
        <w:t>.15 uri.</w:t>
      </w:r>
    </w:p>
    <w:bookmarkEnd w:id="2"/>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6D1FBE">
        <w:t xml:space="preserve"> Prim. asist. Daniel Grabar, dr. med., spec. </w:t>
      </w:r>
      <w:proofErr w:type="spellStart"/>
      <w:r w:rsidR="006D1FBE">
        <w:t>anest</w:t>
      </w:r>
      <w:proofErr w:type="spellEnd"/>
      <w:r w:rsidR="006D1FBE">
        <w:t xml:space="preserve">. z </w:t>
      </w:r>
      <w:proofErr w:type="spellStart"/>
      <w:r w:rsidR="006D1FBE">
        <w:t>rean</w:t>
      </w:r>
      <w:proofErr w:type="spellEnd"/>
      <w:r w:rsidR="006D1FBE">
        <w:t xml:space="preserve">., </w:t>
      </w:r>
      <w:proofErr w:type="spellStart"/>
      <w:r w:rsidR="006D1FBE">
        <w:t>l.r</w:t>
      </w:r>
      <w:proofErr w:type="spellEnd"/>
      <w:r w:rsidR="006D1FBE">
        <w:t>.</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BC61C6" w:rsidP="00BC61C6">
      <w:pPr>
        <w:jc w:val="center"/>
        <w:rPr>
          <w:b/>
          <w:i/>
          <w:sz w:val="28"/>
        </w:rPr>
      </w:pPr>
      <w:r>
        <w:rPr>
          <w:b/>
          <w:i/>
          <w:noProof/>
          <w:sz w:val="28"/>
        </w:rPr>
        <w:t>Material za interventno radiologijo</w:t>
      </w:r>
    </w:p>
    <w:p w:rsidR="00BC61C6" w:rsidRDefault="00BC61C6" w:rsidP="00BC61C6">
      <w:pPr>
        <w:jc w:val="center"/>
        <w:rPr>
          <w:b/>
          <w:sz w:val="28"/>
          <w:szCs w:val="28"/>
        </w:rPr>
      </w:pPr>
    </w:p>
    <w:p w:rsidR="00BC61C6" w:rsidRDefault="00BC61C6" w:rsidP="00BC61C6">
      <w:pPr>
        <w:jc w:val="center"/>
        <w:rPr>
          <w:b/>
          <w:bCs/>
        </w:rPr>
      </w:pPr>
    </w:p>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rFonts w:eastAsia="Arial Unicode MS"/>
          <w:b/>
          <w:bCs/>
        </w:rPr>
      </w:pPr>
    </w:p>
    <w:p w:rsidR="00BC61C6" w:rsidRDefault="00BC61C6" w:rsidP="00BC61C6">
      <w:pPr>
        <w:rPr>
          <w:b/>
          <w:bCs/>
        </w:rPr>
      </w:pPr>
    </w:p>
    <w:p w:rsidR="00BC61C6" w:rsidRDefault="00BC61C6" w:rsidP="00BC61C6">
      <w:pPr>
        <w:jc w:val="both"/>
        <w:rPr>
          <w:b/>
          <w:bCs/>
        </w:rPr>
      </w:pPr>
      <w:r>
        <w:rPr>
          <w:b/>
          <w:bCs/>
        </w:rPr>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 Predmet naročila</w:t>
      </w:r>
    </w:p>
    <w:p w:rsidR="00BC61C6" w:rsidRDefault="00BC61C6" w:rsidP="00BC61C6">
      <w:pPr>
        <w:pStyle w:val="ASB2"/>
        <w:jc w:val="both"/>
        <w:rPr>
          <w:lang w:val="sl-SI"/>
        </w:rPr>
      </w:pPr>
    </w:p>
    <w:p w:rsidR="00BC61C6" w:rsidRDefault="00BC61C6" w:rsidP="00BC61C6">
      <w:pPr>
        <w:rPr>
          <w:b/>
          <w:i/>
          <w:sz w:val="28"/>
        </w:rPr>
      </w:pPr>
      <w:r>
        <w:t xml:space="preserve">Predmet javnega naročila </w:t>
      </w:r>
      <w:r w:rsidR="00D33D66">
        <w:t>je</w:t>
      </w:r>
      <w:r>
        <w:t xml:space="preserve"> »</w:t>
      </w:r>
      <w:r>
        <w:rPr>
          <w:noProof/>
        </w:rPr>
        <w:t xml:space="preserve">Material za interventno radiologijo« </w:t>
      </w:r>
      <w:r>
        <w:t>po artiklih.</w:t>
      </w:r>
    </w:p>
    <w:p w:rsidR="00BC61C6" w:rsidRDefault="00BC61C6" w:rsidP="00BC61C6">
      <w:pPr>
        <w:jc w:val="both"/>
      </w:pPr>
    </w:p>
    <w:p w:rsidR="00BC61C6" w:rsidRPr="00251C9E" w:rsidRDefault="00BC61C6" w:rsidP="00BC61C6">
      <w:pPr>
        <w:jc w:val="both"/>
        <w:rPr>
          <w:color w:val="000000" w:themeColor="text1"/>
        </w:rPr>
      </w:pPr>
      <w:r w:rsidRPr="00251C9E">
        <w:rPr>
          <w:color w:val="000000" w:themeColor="text1"/>
        </w:rPr>
        <w:t>Strokovne zahteve naročnika za</w:t>
      </w:r>
      <w:r w:rsidR="00D33D66" w:rsidRPr="00251C9E">
        <w:rPr>
          <w:color w:val="000000" w:themeColor="text1"/>
        </w:rPr>
        <w:t xml:space="preserve"> </w:t>
      </w:r>
      <w:r w:rsidRPr="00251C9E">
        <w:rPr>
          <w:color w:val="000000" w:themeColor="text1"/>
        </w:rPr>
        <w:t xml:space="preserve">predmet javnega naročila so natančneje opredeljene </w:t>
      </w:r>
      <w:r w:rsidRPr="00251C9E">
        <w:rPr>
          <w:color w:val="000000" w:themeColor="text1"/>
          <w:szCs w:val="20"/>
        </w:rPr>
        <w:t>v</w:t>
      </w:r>
      <w:r w:rsidR="00251C9E" w:rsidRPr="00251C9E">
        <w:rPr>
          <w:color w:val="000000" w:themeColor="text1"/>
          <w:szCs w:val="20"/>
        </w:rPr>
        <w:t xml:space="preserve"> obrazcu - </w:t>
      </w:r>
      <w:r w:rsidR="004A7C4C">
        <w:rPr>
          <w:color w:val="000000" w:themeColor="text1"/>
          <w:szCs w:val="20"/>
        </w:rPr>
        <w:t>P</w:t>
      </w:r>
      <w:r w:rsidR="00251C9E" w:rsidRPr="00251C9E">
        <w:rPr>
          <w:color w:val="000000" w:themeColor="text1"/>
          <w:szCs w:val="20"/>
        </w:rPr>
        <w:t>redračun s strokovnimi zahtevami</w:t>
      </w:r>
      <w:r w:rsidRPr="00251C9E">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01.0</w:t>
      </w:r>
      <w:r w:rsidR="00D33D66">
        <w:rPr>
          <w:rFonts w:ascii="Times-Roman" w:hAnsi="Times-Roman" w:cs="Times-Roman"/>
        </w:rPr>
        <w:t>9</w:t>
      </w:r>
      <w:r>
        <w:rPr>
          <w:rFonts w:ascii="Times-Roman" w:hAnsi="Times-Roman" w:cs="Times-Roman"/>
        </w:rPr>
        <w:t>.20</w:t>
      </w:r>
      <w:r w:rsidR="00D33D66">
        <w:rPr>
          <w:rFonts w:ascii="Times-Roman" w:hAnsi="Times-Roman" w:cs="Times-Roman"/>
        </w:rPr>
        <w:t>21</w:t>
      </w:r>
      <w:r>
        <w:rPr>
          <w:rFonts w:ascii="Times-Roman" w:hAnsi="Times-Roman" w:cs="Times-Roman"/>
        </w:rPr>
        <w:t xml:space="preserve"> do 31.0</w:t>
      </w:r>
      <w:r w:rsidR="00D33D66">
        <w:rPr>
          <w:rFonts w:ascii="Times-Roman" w:hAnsi="Times-Roman" w:cs="Times-Roman"/>
        </w:rPr>
        <w:t>8</w:t>
      </w:r>
      <w:r>
        <w:rPr>
          <w:rFonts w:ascii="Times-Roman" w:hAnsi="Times-Roman" w:cs="Times-Roman"/>
        </w:rPr>
        <w:t>.202</w:t>
      </w:r>
      <w:r w:rsidR="00D33D66">
        <w:rPr>
          <w:rFonts w:ascii="Times-Roman" w:hAnsi="Times-Roman" w:cs="Times-Roman"/>
        </w:rPr>
        <w:t>5</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BC61C6" w:rsidP="00BC61C6">
      <w:pPr>
        <w:autoSpaceDE w:val="0"/>
        <w:autoSpaceDN w:val="0"/>
        <w:adjustRightInd w:val="0"/>
        <w:jc w:val="both"/>
        <w:rPr>
          <w:rFonts w:ascii="Times-Roman" w:hAnsi="Times-Roman" w:cs="Times-Roman"/>
          <w:color w:val="000000" w:themeColor="text1"/>
        </w:rPr>
      </w:pPr>
      <w:r w:rsidRPr="00251C9E">
        <w:rPr>
          <w:rFonts w:ascii="Times-Roman" w:hAnsi="Times-Roman" w:cs="Times-Roman"/>
          <w:color w:val="000000" w:themeColor="text1"/>
        </w:rPr>
        <w:t>V OBR-</w:t>
      </w:r>
      <w:r w:rsidR="00251C9E" w:rsidRPr="00251C9E">
        <w:rPr>
          <w:rFonts w:ascii="Times-Roman" w:hAnsi="Times-Roman" w:cs="Times-Roman"/>
          <w:color w:val="000000" w:themeColor="text1"/>
        </w:rPr>
        <w:t xml:space="preserve">2 </w:t>
      </w:r>
      <w:r w:rsidRPr="00251C9E">
        <w:rPr>
          <w:rFonts w:ascii="Times-Roman" w:hAnsi="Times-Roman" w:cs="Times-Roman"/>
          <w:color w:val="000000" w:themeColor="text1"/>
        </w:rPr>
        <w:t xml:space="preserve"> »</w:t>
      </w:r>
      <w:r w:rsidR="00251C9E" w:rsidRPr="00251C9E">
        <w:rPr>
          <w:rFonts w:ascii="Times-Roman" w:hAnsi="Times-Roman" w:cs="Times-Roman"/>
          <w:color w:val="000000" w:themeColor="text1"/>
        </w:rPr>
        <w:t>Predračun s strokovnimi zahtevami</w:t>
      </w:r>
      <w:r w:rsidRPr="00251C9E">
        <w:rPr>
          <w:rFonts w:ascii="Times-Roman" w:hAnsi="Times-Roman" w:cs="Times-Roman"/>
          <w:color w:val="000000" w:themeColor="text1"/>
        </w:rPr>
        <w:t>« so podane okvirne koli</w:t>
      </w:r>
      <w:r w:rsidRPr="00251C9E">
        <w:rPr>
          <w:rFonts w:ascii="TTE14D9B40t00" w:hAnsi="TTE14D9B40t00" w:cs="TTE14D9B40t00"/>
          <w:color w:val="000000" w:themeColor="text1"/>
        </w:rPr>
        <w:t>č</w:t>
      </w:r>
      <w:r w:rsidRPr="00251C9E">
        <w:rPr>
          <w:rFonts w:ascii="Times-Roman" w:hAnsi="Times-Roman" w:cs="Times-Roman"/>
          <w:color w:val="000000" w:themeColor="text1"/>
        </w:rPr>
        <w:t>ine za obdobje 1. leta.</w:t>
      </w:r>
    </w:p>
    <w:p w:rsidR="00BC61C6" w:rsidRDefault="00BC61C6" w:rsidP="00BC61C6">
      <w:pPr>
        <w:autoSpaceDE w:val="0"/>
        <w:autoSpaceDN w:val="0"/>
        <w:adjustRightInd w:val="0"/>
        <w:jc w:val="both"/>
        <w:rPr>
          <w:rFonts w:ascii="Times-Roman" w:hAnsi="Times-Roman" w:cs="Times-Roman"/>
        </w:rPr>
      </w:pPr>
    </w:p>
    <w:p w:rsidR="00BC61C6" w:rsidRDefault="00BC61C6" w:rsidP="00BC61C6">
      <w:pPr>
        <w:pStyle w:val="Bodytext1"/>
        <w:shd w:val="clear" w:color="auto" w:fill="auto"/>
        <w:ind w:firstLine="0"/>
        <w:jc w:val="both"/>
        <w:rPr>
          <w:rStyle w:val="Bodytext"/>
          <w:rFonts w:ascii="Times New Roman" w:hAnsi="Times New Roman" w:cs="Times New Roman"/>
        </w:rPr>
      </w:pPr>
      <w:r>
        <w:rPr>
          <w:rStyle w:val="Bodytext"/>
          <w:rFonts w:ascii="Times New Roman" w:hAnsi="Times New Roman" w:cs="Times New Roman"/>
        </w:rPr>
        <w:t xml:space="preserve">Predvidene potrebe po posameznih artiklih, ki so predmet tega naročila, so določene na podlagi predhodne potrebe naročnika in načrtovanega prihodnjega obsega izvajanja storitev in so okvirne za prihodnje obdobje 12 (dvanajst) mesecev. </w:t>
      </w:r>
    </w:p>
    <w:p w:rsidR="00BC61C6" w:rsidRDefault="00BC61C6" w:rsidP="00BC61C6">
      <w:pPr>
        <w:pStyle w:val="Bodytext1"/>
        <w:shd w:val="clear" w:color="auto" w:fill="auto"/>
        <w:ind w:firstLine="0"/>
        <w:jc w:val="both"/>
      </w:pPr>
      <w:r>
        <w:rPr>
          <w:rStyle w:val="Bodytext"/>
          <w:rFonts w:ascii="Times New Roman" w:hAnsi="Times New Roman" w:cs="Times New Roman"/>
        </w:rPr>
        <w:t>Okvirne količine niso zavezujoče, ampak ponudnikom služijo kot informacija o predvidenih bodočih dobavah.</w:t>
      </w: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 xml:space="preserve">ine, navedene v </w:t>
      </w:r>
      <w:r w:rsidR="00810E37">
        <w:rPr>
          <w:rFonts w:ascii="Times-Roman" w:hAnsi="Times-Roman" w:cs="Times-Roman"/>
        </w:rPr>
        <w:t>Predračunu s strokovnimi zahtevami</w:t>
      </w:r>
      <w:r>
        <w:rPr>
          <w:rFonts w:ascii="Times-Roman" w:hAnsi="Times-Roman" w:cs="Times-Roman"/>
        </w:rPr>
        <w:t>, ustrezno – linearno – zmanjšal.</w:t>
      </w:r>
    </w:p>
    <w:p w:rsidR="00BC61C6" w:rsidRDefault="00BC61C6" w:rsidP="00BC61C6">
      <w:pPr>
        <w:jc w:val="both"/>
      </w:pP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/15 in 14/18</w:t>
      </w:r>
      <w:r>
        <w:rPr>
          <w:i w:val="0"/>
          <w:iCs w:val="0"/>
        </w:rPr>
        <w:t xml:space="preserve">) po odprtem postopku, v skladu s 40. členom ZJN-3 </w:t>
      </w:r>
      <w:r>
        <w:rPr>
          <w:rFonts w:ascii="Times-Roman" w:hAnsi="Times-Roman" w:cs="Times-Roman"/>
          <w:i w:val="0"/>
        </w:rPr>
        <w:t xml:space="preserve">z namenom sklenitve okvirnega sporazuma v skladu </w:t>
      </w:r>
      <w:r>
        <w:rPr>
          <w:i w:val="0"/>
        </w:rPr>
        <w:t xml:space="preserve">s točko b) </w:t>
      </w:r>
      <w:r>
        <w:rPr>
          <w:rFonts w:ascii="Times-Roman" w:hAnsi="Times-Roman" w:cs="Times-Roman"/>
          <w:i w:val="0"/>
        </w:rPr>
        <w:t>sedmega odstavka 48. člena ZJN-3</w:t>
      </w:r>
      <w:r>
        <w:rPr>
          <w:i w:val="0"/>
          <w:iCs w:val="0"/>
        </w:rPr>
        <w:t xml:space="preserve">. </w:t>
      </w:r>
    </w:p>
    <w:p w:rsidR="00BC61C6" w:rsidRPr="00104391" w:rsidRDefault="00BC61C6" w:rsidP="00BC61C6">
      <w:pPr>
        <w:autoSpaceDE w:val="0"/>
        <w:autoSpaceDN w:val="0"/>
        <w:adjustRightInd w:val="0"/>
        <w:jc w:val="both"/>
      </w:pPr>
    </w:p>
    <w:p w:rsidR="00BC61C6" w:rsidRPr="00104391" w:rsidRDefault="00BC61C6" w:rsidP="00BC61C6">
      <w:pPr>
        <w:pStyle w:val="Bodytext1"/>
        <w:shd w:val="clear" w:color="auto" w:fill="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lastRenderedPageBreak/>
        <w:t xml:space="preserve">Ponudnik lahko odda ponudbo za katerikoli artikel, za enega ali več. </w:t>
      </w:r>
    </w:p>
    <w:p w:rsidR="00BC61C6" w:rsidRPr="00104391" w:rsidRDefault="00BC61C6" w:rsidP="00BC61C6">
      <w:pPr>
        <w:pStyle w:val="Bodytext1"/>
        <w:shd w:val="clear" w:color="auto" w:fill="auto"/>
        <w:ind w:firstLine="0"/>
        <w:rPr>
          <w:rFonts w:ascii="Times New Roman" w:hAnsi="Times New Roman" w:cs="Times New Roman"/>
          <w:sz w:val="24"/>
          <w:szCs w:val="24"/>
        </w:rPr>
      </w:pPr>
      <w:r w:rsidRPr="00104391">
        <w:rPr>
          <w:rStyle w:val="Bodytext"/>
          <w:rFonts w:ascii="Times New Roman" w:hAnsi="Times New Roman" w:cs="Times New Roman"/>
          <w:sz w:val="24"/>
          <w:szCs w:val="24"/>
        </w:rPr>
        <w:t>Naročnik bo štel, da se ponudnik prijavlja na artikel, za katerega je v obraz</w:t>
      </w:r>
      <w:r w:rsidR="00BD3F29">
        <w:rPr>
          <w:rStyle w:val="Bodytext"/>
          <w:rFonts w:ascii="Times New Roman" w:hAnsi="Times New Roman" w:cs="Times New Roman"/>
          <w:sz w:val="24"/>
          <w:szCs w:val="24"/>
        </w:rPr>
        <w:t>ca</w:t>
      </w:r>
      <w:r w:rsidRPr="00104391">
        <w:rPr>
          <w:rStyle w:val="Bodytext"/>
          <w:rFonts w:ascii="Times New Roman" w:hAnsi="Times New Roman" w:cs="Times New Roman"/>
          <w:sz w:val="24"/>
          <w:szCs w:val="24"/>
        </w:rPr>
        <w:t xml:space="preserve"> »Predračun</w:t>
      </w:r>
      <w:r w:rsidR="00BD3F29">
        <w:rPr>
          <w:rStyle w:val="Bodytext"/>
          <w:rFonts w:ascii="Times New Roman" w:hAnsi="Times New Roman" w:cs="Times New Roman"/>
          <w:sz w:val="24"/>
          <w:szCs w:val="24"/>
        </w:rPr>
        <w:t xml:space="preserve"> s strokovnimi zahtevami</w:t>
      </w:r>
      <w:r w:rsidRPr="00104391">
        <w:rPr>
          <w:rStyle w:val="Bodytext"/>
          <w:rFonts w:ascii="Times New Roman" w:hAnsi="Times New Roman" w:cs="Times New Roman"/>
          <w:sz w:val="24"/>
          <w:szCs w:val="24"/>
        </w:rPr>
        <w:t>«</w:t>
      </w:r>
      <w:r w:rsidR="00BD3F29">
        <w:rPr>
          <w:rStyle w:val="Bodytext"/>
          <w:rFonts w:ascii="Times New Roman" w:hAnsi="Times New Roman" w:cs="Times New Roman"/>
          <w:sz w:val="24"/>
          <w:szCs w:val="24"/>
        </w:rPr>
        <w:t xml:space="preserve"> in »Rekapitulacija«</w:t>
      </w:r>
      <w:r w:rsidRPr="00104391">
        <w:rPr>
          <w:rStyle w:val="Bodytext"/>
          <w:rFonts w:ascii="Times New Roman" w:hAnsi="Times New Roman" w:cs="Times New Roman"/>
          <w:sz w:val="24"/>
          <w:szCs w:val="24"/>
        </w:rPr>
        <w:t xml:space="preserve"> navedel cene.</w:t>
      </w:r>
    </w:p>
    <w:p w:rsidR="00BC61C6" w:rsidRDefault="00BC61C6" w:rsidP="00BC61C6">
      <w:pPr>
        <w:autoSpaceDE w:val="0"/>
        <w:autoSpaceDN w:val="0"/>
        <w:adjustRightInd w:val="0"/>
      </w:pPr>
      <w:r w:rsidRPr="00104391">
        <w:t>Naročnik bo z največ tremi najugodnejšimi ponudniki, ki bodo oddali dopustne ponudbe za posamezni artikel, sklenil okvirni sporazum za obdobje 48 mesecev.</w:t>
      </w:r>
    </w:p>
    <w:p w:rsidR="00AF540F" w:rsidRDefault="00AF540F" w:rsidP="00BC61C6">
      <w:pPr>
        <w:autoSpaceDE w:val="0"/>
        <w:autoSpaceDN w:val="0"/>
        <w:adjustRightInd w:val="0"/>
      </w:pPr>
    </w:p>
    <w:p w:rsidR="00AF540F" w:rsidRPr="00104391" w:rsidRDefault="00AF540F" w:rsidP="00AF540F">
      <w:pPr>
        <w:autoSpaceDE w:val="0"/>
        <w:autoSpaceDN w:val="0"/>
        <w:adjustRightInd w:val="0"/>
        <w:jc w:val="both"/>
      </w:pPr>
      <w:bookmarkStart w:id="3" w:name="_Hlk74742710"/>
      <w:r>
        <w:t>Z najugodnejšim ponudnikom, ki bo oddal dopustno ponudbo za posamezne artikle bo naročnik sklenil pogodbo. Veljavnost pogodbe bo (predvidoma) eno leto.</w:t>
      </w:r>
    </w:p>
    <w:bookmarkEnd w:id="3"/>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Naročnik bo odpiral konkurenco med sklenitelji okvirnega sporazuma vsakih dvanajst mesecev, in sicer predvidoma v obdobjih:</w:t>
      </w:r>
    </w:p>
    <w:p w:rsidR="00CD436E" w:rsidRPr="00104391" w:rsidRDefault="00CD436E" w:rsidP="00BC61C6">
      <w:pPr>
        <w:autoSpaceDE w:val="0"/>
        <w:autoSpaceDN w:val="0"/>
        <w:adjustRightInd w:val="0"/>
        <w:jc w:val="both"/>
      </w:pPr>
    </w:p>
    <w:p w:rsidR="00BC61C6" w:rsidRPr="00104391" w:rsidRDefault="00BC61C6" w:rsidP="00BC61C6">
      <w:pPr>
        <w:autoSpaceDE w:val="0"/>
        <w:autoSpaceDN w:val="0"/>
        <w:adjustRightInd w:val="0"/>
        <w:rPr>
          <w:noProof/>
        </w:rPr>
      </w:pPr>
      <w:r w:rsidRPr="00104391">
        <w:rPr>
          <w:noProof/>
        </w:rPr>
        <w:t xml:space="preserve">Od </w:t>
      </w:r>
      <w:r w:rsidR="00CD436E">
        <w:rPr>
          <w:noProof/>
        </w:rPr>
        <w:t>0</w:t>
      </w:r>
      <w:r w:rsidRPr="00104391">
        <w:rPr>
          <w:noProof/>
        </w:rPr>
        <w:t>1.</w:t>
      </w:r>
      <w:r w:rsidR="00CD436E">
        <w:rPr>
          <w:noProof/>
        </w:rPr>
        <w:t>09</w:t>
      </w:r>
      <w:r w:rsidRPr="00104391">
        <w:rPr>
          <w:noProof/>
        </w:rPr>
        <w:t>.20</w:t>
      </w:r>
      <w:r w:rsidR="00CD436E">
        <w:rPr>
          <w:noProof/>
        </w:rPr>
        <w:t>21</w:t>
      </w:r>
      <w:r w:rsidRPr="00104391">
        <w:rPr>
          <w:noProof/>
        </w:rPr>
        <w:t xml:space="preserve"> do 31.</w:t>
      </w:r>
      <w:r w:rsidR="00CD436E">
        <w:rPr>
          <w:noProof/>
        </w:rPr>
        <w:t>08</w:t>
      </w:r>
      <w:r w:rsidRPr="00104391">
        <w:rPr>
          <w:noProof/>
        </w:rPr>
        <w:t>.20</w:t>
      </w:r>
      <w:r w:rsidR="00CD436E">
        <w:rPr>
          <w:noProof/>
        </w:rPr>
        <w:t>22</w:t>
      </w:r>
    </w:p>
    <w:p w:rsidR="00BC61C6" w:rsidRPr="00104391" w:rsidRDefault="00BC61C6" w:rsidP="00BC61C6">
      <w:pPr>
        <w:autoSpaceDE w:val="0"/>
        <w:autoSpaceDN w:val="0"/>
        <w:adjustRightInd w:val="0"/>
        <w:rPr>
          <w:noProof/>
        </w:rPr>
      </w:pPr>
      <w:r w:rsidRPr="00104391">
        <w:rPr>
          <w:noProof/>
        </w:rPr>
        <w:t xml:space="preserve">Od </w:t>
      </w:r>
      <w:r w:rsidR="00CD436E">
        <w:rPr>
          <w:noProof/>
        </w:rPr>
        <w:t>0</w:t>
      </w:r>
      <w:r w:rsidRPr="00104391">
        <w:rPr>
          <w:noProof/>
        </w:rPr>
        <w:t>1.</w:t>
      </w:r>
      <w:r w:rsidR="00CD436E">
        <w:rPr>
          <w:noProof/>
        </w:rPr>
        <w:t>09</w:t>
      </w:r>
      <w:r w:rsidRPr="00104391">
        <w:rPr>
          <w:noProof/>
        </w:rPr>
        <w:t>.20</w:t>
      </w:r>
      <w:r w:rsidR="00CD436E">
        <w:rPr>
          <w:noProof/>
        </w:rPr>
        <w:t>22</w:t>
      </w:r>
      <w:r w:rsidRPr="00104391">
        <w:rPr>
          <w:noProof/>
        </w:rPr>
        <w:t xml:space="preserve"> do 31.</w:t>
      </w:r>
      <w:r w:rsidR="00CD436E">
        <w:rPr>
          <w:noProof/>
        </w:rPr>
        <w:t>08</w:t>
      </w:r>
      <w:r w:rsidRPr="00104391">
        <w:rPr>
          <w:noProof/>
        </w:rPr>
        <w:t>.20</w:t>
      </w:r>
      <w:r w:rsidR="00CD436E">
        <w:rPr>
          <w:noProof/>
        </w:rPr>
        <w:t>23</w:t>
      </w:r>
    </w:p>
    <w:p w:rsidR="00BC61C6" w:rsidRPr="00104391" w:rsidRDefault="00BC61C6" w:rsidP="00BC61C6">
      <w:pPr>
        <w:autoSpaceDE w:val="0"/>
        <w:autoSpaceDN w:val="0"/>
        <w:adjustRightInd w:val="0"/>
        <w:rPr>
          <w:noProof/>
        </w:rPr>
      </w:pPr>
      <w:r w:rsidRPr="00104391">
        <w:rPr>
          <w:noProof/>
        </w:rPr>
        <w:t xml:space="preserve">Od </w:t>
      </w:r>
      <w:r w:rsidR="00CD436E">
        <w:rPr>
          <w:noProof/>
        </w:rPr>
        <w:t>0</w:t>
      </w:r>
      <w:r w:rsidRPr="00104391">
        <w:rPr>
          <w:noProof/>
        </w:rPr>
        <w:t>1.</w:t>
      </w:r>
      <w:r w:rsidR="00CD436E">
        <w:rPr>
          <w:noProof/>
        </w:rPr>
        <w:t>09</w:t>
      </w:r>
      <w:r w:rsidRPr="00104391">
        <w:rPr>
          <w:noProof/>
        </w:rPr>
        <w:t>.20</w:t>
      </w:r>
      <w:r w:rsidR="00CD436E">
        <w:rPr>
          <w:noProof/>
        </w:rPr>
        <w:t>23</w:t>
      </w:r>
      <w:r w:rsidRPr="00104391">
        <w:rPr>
          <w:noProof/>
        </w:rPr>
        <w:t xml:space="preserve"> do 31.</w:t>
      </w:r>
      <w:r w:rsidR="00CD436E">
        <w:rPr>
          <w:noProof/>
        </w:rPr>
        <w:t>08</w:t>
      </w:r>
      <w:r w:rsidRPr="00104391">
        <w:rPr>
          <w:noProof/>
        </w:rPr>
        <w:t>.202</w:t>
      </w:r>
      <w:r w:rsidR="00CD436E">
        <w:rPr>
          <w:noProof/>
        </w:rPr>
        <w:t>4</w:t>
      </w:r>
    </w:p>
    <w:p w:rsidR="00BC61C6" w:rsidRPr="00104391" w:rsidRDefault="00BC61C6" w:rsidP="00BC61C6">
      <w:pPr>
        <w:autoSpaceDE w:val="0"/>
        <w:autoSpaceDN w:val="0"/>
        <w:adjustRightInd w:val="0"/>
        <w:rPr>
          <w:noProof/>
        </w:rPr>
      </w:pPr>
      <w:r w:rsidRPr="00104391">
        <w:rPr>
          <w:noProof/>
        </w:rPr>
        <w:t xml:space="preserve">Od </w:t>
      </w:r>
      <w:r w:rsidR="00CD436E">
        <w:rPr>
          <w:noProof/>
        </w:rPr>
        <w:t>0</w:t>
      </w:r>
      <w:r w:rsidRPr="00104391">
        <w:rPr>
          <w:noProof/>
        </w:rPr>
        <w:t>1.</w:t>
      </w:r>
      <w:r w:rsidR="00CD436E">
        <w:rPr>
          <w:noProof/>
        </w:rPr>
        <w:t>09</w:t>
      </w:r>
      <w:r w:rsidRPr="00104391">
        <w:rPr>
          <w:noProof/>
        </w:rPr>
        <w:t>.202</w:t>
      </w:r>
      <w:r w:rsidR="00CD436E">
        <w:rPr>
          <w:noProof/>
        </w:rPr>
        <w:t>4</w:t>
      </w:r>
      <w:r w:rsidRPr="00104391">
        <w:rPr>
          <w:noProof/>
        </w:rPr>
        <w:t xml:space="preserve"> do 31.</w:t>
      </w:r>
      <w:r w:rsidR="00CD436E">
        <w:rPr>
          <w:noProof/>
        </w:rPr>
        <w:t>08</w:t>
      </w:r>
      <w:r w:rsidRPr="00104391">
        <w:rPr>
          <w:noProof/>
        </w:rPr>
        <w:t>.202</w:t>
      </w:r>
      <w:r w:rsidR="00CD436E">
        <w:rPr>
          <w:noProof/>
        </w:rPr>
        <w:t>5</w:t>
      </w:r>
    </w:p>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 xml:space="preserve">Naročilo za posamezno obdobje bo oddano, na podlagi merila iz točke 10. teh navodil, tistemu ponudniku (enemu ponudniku), ki bo za posamezne artikle med sklenitelji okvirnega sporazuma najugodnejši. </w:t>
      </w:r>
      <w:r w:rsidR="006D5E01">
        <w:t xml:space="preserve"> V primeru, da </w:t>
      </w:r>
      <w:r w:rsidR="002F0C90">
        <w:t>izbrani ponudnik za posamezno obdobje ne bo dobavljal blaga v skladu z razpisnimi pogoji ali določili iz okvirnega sporazuma</w:t>
      </w:r>
      <w:r w:rsidR="00AF540F">
        <w:t>/pogodbe</w:t>
      </w:r>
      <w:r w:rsidR="002F0C90">
        <w:t xml:space="preserve">, bo naročnik naročal blago od naslednjega (najugodnejšega) ponudnika s katerim ima sklenjen okvirni sporazum. </w:t>
      </w:r>
    </w:p>
    <w:p w:rsidR="00745959" w:rsidRDefault="00745959" w:rsidP="00BC61C6">
      <w:pPr>
        <w:autoSpaceDE w:val="0"/>
        <w:autoSpaceDN w:val="0"/>
        <w:adjustRightInd w:val="0"/>
        <w:jc w:val="both"/>
      </w:pPr>
    </w:p>
    <w:p w:rsidR="00745959" w:rsidRDefault="00745959" w:rsidP="00BC61C6">
      <w:pPr>
        <w:autoSpaceDE w:val="0"/>
        <w:autoSpaceDN w:val="0"/>
        <w:adjustRightInd w:val="0"/>
        <w:jc w:val="both"/>
      </w:pPr>
      <w:r>
        <w:t>Naročnik bo hkrati s prejemom ponudb izvedel odpiranje konkurence za prvo obdobje.</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(to je do </w:t>
      </w:r>
      <w:r w:rsidR="00851443">
        <w:rPr>
          <w:color w:val="FF0000"/>
        </w:rPr>
        <w:t>29</w:t>
      </w:r>
      <w:r w:rsidRPr="00BC016B">
        <w:rPr>
          <w:color w:val="000000" w:themeColor="text1"/>
        </w:rPr>
        <w:t>.0</w:t>
      </w:r>
      <w:r w:rsidR="00E032AF" w:rsidRPr="00BC016B">
        <w:rPr>
          <w:color w:val="000000" w:themeColor="text1"/>
        </w:rPr>
        <w:t>7</w:t>
      </w:r>
      <w:r w:rsidRPr="00BC016B">
        <w:rPr>
          <w:color w:val="000000" w:themeColor="text1"/>
        </w:rPr>
        <w:t xml:space="preserve">.2021 do </w:t>
      </w:r>
      <w:r w:rsidR="00AF540F">
        <w:rPr>
          <w:color w:val="000000" w:themeColor="text1"/>
        </w:rPr>
        <w:t>09</w:t>
      </w:r>
      <w:r w:rsidRPr="00BC016B">
        <w:rPr>
          <w:color w:val="000000" w:themeColor="text1"/>
        </w:rPr>
        <w:t xml:space="preserve">.00 ure) svojo </w:t>
      </w:r>
      <w:r w:rsidRPr="00104391">
        <w:t xml:space="preserve">ponudbo umakne ali spremeni. Če ponudnik v informacijskem sistemu e-JN svojo ponudbo umakne, se </w:t>
      </w:r>
      <w:r w:rsidRPr="00104391">
        <w:lastRenderedPageBreak/>
        <w:t xml:space="preserve">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4" w:name="_Toc467501160"/>
      <w:bookmarkStart w:id="5" w:name="_Toc467501161"/>
      <w:bookmarkEnd w:id="4"/>
      <w:bookmarkEnd w:id="5"/>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BC016B">
        <w:rPr>
          <w:rStyle w:val="Bodytext"/>
          <w:rFonts w:ascii="Times New Roman" w:hAnsi="Times New Roman" w:cs="Times New Roman"/>
          <w:color w:val="000000" w:themeColor="text1"/>
          <w:sz w:val="24"/>
          <w:szCs w:val="24"/>
        </w:rPr>
        <w:t xml:space="preserve">vključno </w:t>
      </w:r>
      <w:r w:rsidR="00B15922">
        <w:rPr>
          <w:rStyle w:val="Bodytext"/>
          <w:rFonts w:ascii="Times New Roman" w:hAnsi="Times New Roman" w:cs="Times New Roman"/>
          <w:color w:val="FF0000"/>
          <w:sz w:val="24"/>
          <w:szCs w:val="24"/>
        </w:rPr>
        <w:t>08</w:t>
      </w:r>
      <w:r w:rsidRPr="00BC016B">
        <w:rPr>
          <w:rStyle w:val="Bodytext"/>
          <w:rFonts w:ascii="Times New Roman" w:hAnsi="Times New Roman" w:cs="Times New Roman"/>
          <w:color w:val="000000" w:themeColor="text1"/>
          <w:sz w:val="24"/>
          <w:szCs w:val="24"/>
        </w:rPr>
        <w:t>.</w:t>
      </w:r>
      <w:r w:rsidR="007646F2" w:rsidRPr="00BC016B">
        <w:rPr>
          <w:rStyle w:val="Bodytext"/>
          <w:rFonts w:ascii="Times New Roman" w:hAnsi="Times New Roman" w:cs="Times New Roman"/>
          <w:color w:val="000000" w:themeColor="text1"/>
          <w:sz w:val="24"/>
          <w:szCs w:val="24"/>
        </w:rPr>
        <w:t>0</w:t>
      </w:r>
      <w:r w:rsidR="00BC016B" w:rsidRPr="00BC016B">
        <w:rPr>
          <w:rStyle w:val="Bodytext"/>
          <w:rFonts w:ascii="Times New Roman" w:hAnsi="Times New Roman" w:cs="Times New Roman"/>
          <w:color w:val="000000" w:themeColor="text1"/>
          <w:sz w:val="24"/>
          <w:szCs w:val="24"/>
        </w:rPr>
        <w:t>7</w:t>
      </w:r>
      <w:r w:rsidRPr="00BC016B">
        <w:rPr>
          <w:rStyle w:val="Bodytext"/>
          <w:rFonts w:ascii="Times New Roman" w:hAnsi="Times New Roman" w:cs="Times New Roman"/>
          <w:color w:val="000000" w:themeColor="text1"/>
          <w:sz w:val="24"/>
          <w:szCs w:val="24"/>
        </w:rPr>
        <w:t>.20</w:t>
      </w:r>
      <w:r w:rsidR="007646F2" w:rsidRPr="00BC016B">
        <w:rPr>
          <w:rStyle w:val="Bodytext"/>
          <w:rFonts w:ascii="Times New Roman" w:hAnsi="Times New Roman" w:cs="Times New Roman"/>
          <w:color w:val="000000" w:themeColor="text1"/>
          <w:sz w:val="24"/>
          <w:szCs w:val="24"/>
        </w:rPr>
        <w:t>21</w:t>
      </w:r>
      <w:r w:rsidRPr="00BC016B">
        <w:rPr>
          <w:rStyle w:val="Bodytext"/>
          <w:rFonts w:ascii="Times New Roman" w:hAnsi="Times New Roman" w:cs="Times New Roman"/>
          <w:color w:val="000000" w:themeColor="text1"/>
          <w:sz w:val="24"/>
          <w:szCs w:val="24"/>
        </w:rPr>
        <w:t xml:space="preserve"> do 9.00 ure.</w:t>
      </w:r>
      <w:r w:rsidR="007646F2" w:rsidRPr="00BC016B">
        <w:rPr>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104391" w:rsidRDefault="00BC61C6" w:rsidP="00BC61C6">
      <w:pPr>
        <w:pStyle w:val="Bodytext1"/>
        <w:shd w:val="clear" w:color="auto" w:fill="auto"/>
        <w:ind w:firstLine="0"/>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Predračun s strokovnimi zahtevami</w:t>
      </w: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Rekapitulacija;</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shd w:val="clear" w:color="auto" w:fill="FFFFFF"/>
          <w:lang w:eastAsia="en-US"/>
        </w:rPr>
        <w:t>obrazec ESPD v elektronski obliki (</w:t>
      </w:r>
      <w:proofErr w:type="spellStart"/>
      <w:r w:rsidRPr="007646F2">
        <w:rPr>
          <w:rFonts w:eastAsia="Arial Unicode MS"/>
          <w:color w:val="000000"/>
          <w:shd w:val="clear" w:color="auto" w:fill="FFFFFF"/>
          <w:lang w:eastAsia="en-US"/>
        </w:rPr>
        <w:t>datoteka.xlm</w:t>
      </w:r>
      <w:proofErr w:type="spellEnd"/>
      <w:r w:rsidRPr="007646F2">
        <w:rPr>
          <w:rFonts w:eastAsia="Arial Unicode MS"/>
          <w:color w:val="000000"/>
          <w:shd w:val="clear" w:color="auto" w:fill="FFFFFF"/>
          <w:lang w:eastAsia="en-US"/>
        </w:rPr>
        <w:t>) - za vse gospodarske subjekte;</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lang w:eastAsia="en-US"/>
        </w:rPr>
        <w:t>obrazec Izjava o izpolnjevanju zahtev naročnika;</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lang w:eastAsia="en-US"/>
        </w:rPr>
        <w:t xml:space="preserve">obrazec Izjava o izpolnjevanju pogojev dokumentacije v zvezi z oddajo javnega </w:t>
      </w:r>
      <w:r w:rsidRPr="007646F2">
        <w:rPr>
          <w:rFonts w:eastAsia="Arial Unicode MS"/>
          <w:color w:val="000000"/>
          <w:lang w:eastAsia="en-US"/>
        </w:rPr>
        <w:lastRenderedPageBreak/>
        <w:t>naročila;</w:t>
      </w:r>
    </w:p>
    <w:p w:rsidR="007646F2" w:rsidRPr="007646F2" w:rsidRDefault="007646F2" w:rsidP="007646F2">
      <w:pPr>
        <w:widowControl w:val="0"/>
        <w:numPr>
          <w:ilvl w:val="0"/>
          <w:numId w:val="10"/>
        </w:numPr>
        <w:tabs>
          <w:tab w:val="left" w:pos="730"/>
        </w:tabs>
        <w:rPr>
          <w:rFonts w:eastAsia="Arial Unicode MS"/>
          <w:color w:val="000000"/>
          <w:lang w:eastAsia="en-US"/>
        </w:rPr>
      </w:pPr>
      <w:r w:rsidRPr="007646F2">
        <w:rPr>
          <w:rFonts w:eastAsia="Arial Unicode MS"/>
          <w:color w:val="000000"/>
          <w:shd w:val="clear" w:color="auto" w:fill="FFFFFF"/>
          <w:lang w:eastAsia="en-US"/>
        </w:rPr>
        <w:t>obrazec Pooblastilo za pridobitev potrdila iz kazenske evidence za vse gospodarske subjekte;</w:t>
      </w:r>
    </w:p>
    <w:p w:rsidR="007646F2" w:rsidRPr="007646F2" w:rsidRDefault="007646F2" w:rsidP="007646F2">
      <w:pPr>
        <w:widowControl w:val="0"/>
        <w:numPr>
          <w:ilvl w:val="0"/>
          <w:numId w:val="10"/>
        </w:numPr>
        <w:tabs>
          <w:tab w:val="left" w:pos="730"/>
        </w:tabs>
        <w:rPr>
          <w:rFonts w:eastAsia="Arial Unicode MS"/>
          <w:color w:val="000000"/>
          <w:lang w:eastAsia="en-US"/>
        </w:rPr>
      </w:pPr>
      <w:r w:rsidRPr="007646F2">
        <w:rPr>
          <w:rFonts w:eastAsia="Arial Unicode MS"/>
          <w:color w:val="000000"/>
          <w:shd w:val="clear" w:color="auto" w:fill="FFFFFF"/>
          <w:lang w:eastAsia="en-US"/>
        </w:rPr>
        <w:t>obrazec Pooblastilo za pridobitev potrdila iz kazenske evidence za fizične osebe;</w:t>
      </w:r>
    </w:p>
    <w:p w:rsidR="007646F2" w:rsidRPr="007646F2" w:rsidRDefault="007646F2" w:rsidP="007646F2">
      <w:pPr>
        <w:widowControl w:val="0"/>
        <w:numPr>
          <w:ilvl w:val="0"/>
          <w:numId w:val="10"/>
        </w:numPr>
        <w:tabs>
          <w:tab w:val="left" w:pos="726"/>
        </w:tabs>
        <w:rPr>
          <w:rFonts w:eastAsia="Arial Unicode MS"/>
          <w:color w:val="000000"/>
          <w:lang w:eastAsia="en-US"/>
        </w:rPr>
      </w:pPr>
      <w:r w:rsidRPr="007646F2">
        <w:rPr>
          <w:rFonts w:eastAsia="Arial Unicode MS"/>
          <w:color w:val="000000"/>
          <w:shd w:val="clear" w:color="auto" w:fill="FFFFFF"/>
          <w:lang w:eastAsia="en-US"/>
        </w:rPr>
        <w:t>obrazec Soglasje podizvajalca (v primeru, če ponudnik nastopa s podizvajalci in ti zahtevajo neposredna plačila);</w:t>
      </w:r>
    </w:p>
    <w:p w:rsidR="007646F2" w:rsidRDefault="005532C0" w:rsidP="007646F2">
      <w:pPr>
        <w:widowControl w:val="0"/>
        <w:numPr>
          <w:ilvl w:val="0"/>
          <w:numId w:val="10"/>
        </w:numPr>
        <w:tabs>
          <w:tab w:val="left" w:pos="716"/>
        </w:tabs>
        <w:rPr>
          <w:rFonts w:eastAsia="Arial Unicode MS"/>
          <w:shd w:val="clear" w:color="auto" w:fill="FFFFFF"/>
          <w:lang w:eastAsia="en-US"/>
        </w:rPr>
      </w:pPr>
      <w:r>
        <w:rPr>
          <w:rFonts w:eastAsia="Arial Unicode MS"/>
          <w:color w:val="000000"/>
          <w:shd w:val="clear" w:color="auto" w:fill="FFFFFF"/>
          <w:lang w:eastAsia="en-US"/>
        </w:rPr>
        <w:t>obrazec V</w:t>
      </w:r>
      <w:r w:rsidR="007646F2" w:rsidRPr="007646F2">
        <w:rPr>
          <w:rFonts w:eastAsia="Arial Unicode MS"/>
          <w:color w:val="000000"/>
          <w:shd w:val="clear" w:color="auto" w:fill="FFFFFF"/>
          <w:lang w:eastAsia="en-US"/>
        </w:rPr>
        <w:t xml:space="preserve">zorec </w:t>
      </w:r>
      <w:r w:rsidR="007646F2" w:rsidRPr="007646F2">
        <w:rPr>
          <w:rFonts w:eastAsia="Arial Unicode MS"/>
          <w:shd w:val="clear" w:color="auto" w:fill="FFFFFF"/>
          <w:lang w:eastAsia="en-US"/>
        </w:rPr>
        <w:t>okvirnega sporazuma.</w:t>
      </w:r>
    </w:p>
    <w:p w:rsidR="005532C0" w:rsidRDefault="005532C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Ostale zahteve naročnika;</w:t>
      </w:r>
    </w:p>
    <w:p w:rsidR="005532C0" w:rsidRDefault="005532C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803A30" w:rsidRPr="004662F0" w:rsidRDefault="00803A3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kupoprodajne pogodbe.</w:t>
      </w:r>
    </w:p>
    <w:p w:rsidR="005532C0" w:rsidRPr="007646F2" w:rsidRDefault="005532C0" w:rsidP="005532C0">
      <w:pPr>
        <w:widowControl w:val="0"/>
        <w:tabs>
          <w:tab w:val="left" w:pos="716"/>
        </w:tabs>
        <w:ind w:left="360"/>
        <w:rPr>
          <w:rFonts w:eastAsia="Arial Unicode MS"/>
          <w:shd w:val="clear" w:color="auto" w:fill="FFFFFF"/>
          <w:lang w:eastAsia="en-US"/>
        </w:rPr>
      </w:pP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BC61C6">
      <w:pPr>
        <w:jc w:val="both"/>
        <w:rPr>
          <w:b/>
        </w:rPr>
      </w:pPr>
    </w:p>
    <w:p w:rsidR="00BC61C6" w:rsidRDefault="00BC61C6" w:rsidP="00BC61C6">
      <w:pPr>
        <w:pStyle w:val="Bodytext1"/>
        <w:shd w:val="clear" w:color="auto" w:fill="auto"/>
        <w:spacing w:line="190" w:lineRule="exact"/>
        <w:ind w:firstLine="0"/>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BC61C6">
      <w:pPr>
        <w:pStyle w:val="Bodytext1"/>
        <w:widowControl w:val="0"/>
        <w:shd w:val="clear" w:color="auto" w:fill="auto"/>
        <w:tabs>
          <w:tab w:val="left" w:pos="236"/>
        </w:tabs>
        <w:spacing w:after="0" w:line="230" w:lineRule="exact"/>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 xml:space="preserve">Gospodarskemu subjektu ali osebi, ki je članica upravnega, vodstvenega ali nadzornega </w:t>
      </w:r>
      <w:r w:rsidRPr="000A7AEB">
        <w:rPr>
          <w:rStyle w:val="Bodytext"/>
          <w:rFonts w:ascii="Times New Roman" w:hAnsi="Times New Roman" w:cs="Times New Roman"/>
          <w:sz w:val="24"/>
          <w:szCs w:val="24"/>
        </w:rPr>
        <w:lastRenderedPageBreak/>
        <w:t>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 xml:space="preserve">Ponudnik lahko potrdila iz </w:t>
      </w:r>
      <w:r w:rsidR="002C144A" w:rsidRPr="000A7AEB">
        <w:rPr>
          <w:rStyle w:val="Bodytext"/>
          <w:rFonts w:ascii="Times New Roman" w:hAnsi="Times New Roman" w:cs="Times New Roman"/>
          <w:sz w:val="24"/>
          <w:szCs w:val="24"/>
        </w:rPr>
        <w:t>k</w:t>
      </w:r>
      <w:r w:rsidRPr="000A7AEB">
        <w:rPr>
          <w:rStyle w:val="Bodytext"/>
          <w:rFonts w:ascii="Times New Roman" w:hAnsi="Times New Roman" w:cs="Times New Roman"/>
          <w:sz w:val="24"/>
          <w:szCs w:val="24"/>
        </w:rPr>
        <w:t xml:space="preserve">azenske evidence priloži tudi sam. Tako predložena potrdila morajo odražati zadnje stanje. </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6" w:name="bookmark14"/>
      <w:r w:rsidRPr="00132585">
        <w:rPr>
          <w:rStyle w:val="Heading3"/>
          <w:rFonts w:ascii="Times New Roman" w:hAnsi="Times New Roman" w:cs="Times New Roman"/>
          <w:b/>
          <w:color w:val="000000"/>
          <w:sz w:val="24"/>
          <w:szCs w:val="24"/>
        </w:rPr>
        <w:lastRenderedPageBreak/>
        <w:t>Ustreznost za opravljanje poklicne dejavnosti</w:t>
      </w:r>
      <w:bookmarkEnd w:id="6"/>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BC61C6">
      <w:pPr>
        <w:pStyle w:val="Bodytext1"/>
        <w:widowControl w:val="0"/>
        <w:shd w:val="clear" w:color="auto" w:fill="auto"/>
        <w:tabs>
          <w:tab w:val="left" w:pos="691"/>
        </w:tabs>
        <w:spacing w:after="0" w:line="240" w:lineRule="auto"/>
        <w:ind w:firstLine="0"/>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7"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7"/>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8"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8"/>
    <w:p w:rsidR="00BC61C6"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Gospodarski subjekt s potrditvijo predmetnega obrazca (</w:t>
      </w:r>
      <w:r w:rsidR="00BC016B">
        <w:rPr>
          <w:rStyle w:val="Bodytext"/>
          <w:rFonts w:ascii="Times New Roman" w:hAnsi="Times New Roman" w:cs="Times New Roman"/>
          <w:sz w:val="24"/>
          <w:szCs w:val="24"/>
        </w:rPr>
        <w:t>Izjava o izpolnjevanju zahtev naročnika</w:t>
      </w:r>
      <w:r w:rsidRPr="00132585">
        <w:rPr>
          <w:rStyle w:val="Bodytext"/>
          <w:rFonts w:ascii="Times New Roman" w:hAnsi="Times New Roman" w:cs="Times New Roman"/>
          <w:sz w:val="24"/>
          <w:szCs w:val="24"/>
        </w:rPr>
        <w:t>), 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9B240E" w:rsidRPr="009B240E" w:rsidRDefault="009B240E" w:rsidP="009B240E">
      <w:pPr>
        <w:jc w:val="both"/>
        <w:rPr>
          <w:szCs w:val="20"/>
        </w:rPr>
      </w:pPr>
    </w:p>
    <w:p w:rsidR="009B240E" w:rsidRPr="009B240E" w:rsidRDefault="009B240E" w:rsidP="009B240E">
      <w:pPr>
        <w:jc w:val="both"/>
        <w:rPr>
          <w:szCs w:val="20"/>
        </w:rPr>
      </w:pPr>
      <w:r>
        <w:rPr>
          <w:szCs w:val="20"/>
        </w:rPr>
        <w:t>3</w:t>
      </w:r>
      <w:r w:rsidRPr="009B240E">
        <w:rPr>
          <w:szCs w:val="20"/>
        </w:rPr>
        <w:t>. Naročnik lahko naknadno od ponudnika zahteva, da predloži BON-1 ali BON-2 obrazec, ki ni starejši od 30 dni od roka za oddajo ponudbe in iz katerega je razvidno, da ponudnik v zadnjih šestih mesecih ni imel blokiranih transakcijskih računov oz. potrdila vseh bank, ki vodijo ponudnikov TRR, ki niso starejša od 30 dni od roka za oddajo ponudbe in iz katerih je razvidno, da ponudnik v zadnjih šestih mesecih ni imel blokiranih transakcijskih računov. Enako velja za morebitne podizvajalce.</w:t>
      </w:r>
    </w:p>
    <w:p w:rsidR="009B240E" w:rsidRPr="009B240E" w:rsidRDefault="009B240E" w:rsidP="009B240E">
      <w:pPr>
        <w:jc w:val="both"/>
        <w:rPr>
          <w:rStyle w:val="Bodytext"/>
          <w:rFonts w:ascii="Times New Roman" w:eastAsia="Times New Roman" w:hAnsi="Times New Roman" w:cs="Times New Roman"/>
          <w:color w:val="auto"/>
          <w:sz w:val="24"/>
          <w:szCs w:val="24"/>
          <w:shd w:val="clear" w:color="auto" w:fill="auto"/>
        </w:rPr>
      </w:pPr>
      <w:r w:rsidRPr="009B240E">
        <w:t>(</w:t>
      </w:r>
      <w:bookmarkStart w:id="9" w:name="_Hlk70595227"/>
      <w:r w:rsidRPr="009B240E">
        <w:t>pogoj mora izpolnjevati ponudnik, pri čemer naročnik zahteva solidarno odgovornost za izvedbo javnega naročila v primeru sklicevanja na kapacitete tretjih)</w:t>
      </w:r>
      <w:bookmarkEnd w:id="9"/>
    </w:p>
    <w:p w:rsidR="007C566E" w:rsidRDefault="007C566E"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7C566E">
        <w:rPr>
          <w:rStyle w:val="Bodytext"/>
          <w:rFonts w:ascii="Times New Roman" w:hAnsi="Times New Roman" w:cs="Times New Roman"/>
          <w:b/>
          <w:sz w:val="24"/>
          <w:szCs w:val="24"/>
        </w:rPr>
        <w:t>Tehnične specifikacije</w:t>
      </w:r>
    </w:p>
    <w:p w:rsidR="007C566E" w:rsidRPr="007C566E" w:rsidRDefault="007C566E" w:rsidP="007C566E">
      <w:pPr>
        <w:pStyle w:val="Bodytext1"/>
        <w:shd w:val="clear" w:color="auto" w:fill="auto"/>
        <w:spacing w:after="0" w:line="240" w:lineRule="auto"/>
        <w:ind w:firstLine="0"/>
        <w:rPr>
          <w:rStyle w:val="Bodytext"/>
          <w:rFonts w:ascii="Times New Roman" w:hAnsi="Times New Roman" w:cs="Times New Roman"/>
          <w:b/>
          <w:sz w:val="24"/>
          <w:szCs w:val="24"/>
        </w:rPr>
      </w:pPr>
    </w:p>
    <w:p w:rsidR="007C566E"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V</w:t>
      </w:r>
      <w:r w:rsidR="00F20419">
        <w:rPr>
          <w:rFonts w:eastAsiaTheme="minorHAnsi"/>
          <w:lang w:eastAsia="en-US"/>
        </w:rPr>
        <w:t xml:space="preserve"> </w:t>
      </w:r>
      <w:r w:rsidR="00C061C4">
        <w:rPr>
          <w:rFonts w:eastAsiaTheme="minorHAnsi"/>
          <w:lang w:eastAsia="en-US"/>
        </w:rPr>
        <w:t>obrazcu</w:t>
      </w:r>
      <w:r w:rsidRPr="007C566E">
        <w:rPr>
          <w:rFonts w:eastAsiaTheme="minorHAnsi"/>
          <w:lang w:eastAsia="en-US"/>
        </w:rPr>
        <w:t xml:space="preserve"> </w:t>
      </w:r>
      <w:r w:rsidR="00F20419">
        <w:rPr>
          <w:rFonts w:eastAsiaTheme="minorHAnsi"/>
          <w:lang w:eastAsia="en-US"/>
        </w:rPr>
        <w:t>Predračun s strokovnimi zahtevami</w:t>
      </w:r>
      <w:r w:rsidRPr="007C566E">
        <w:rPr>
          <w:rFonts w:eastAsiaTheme="minorHAnsi"/>
          <w:lang w:eastAsia="en-US"/>
        </w:rPr>
        <w:t xml:space="preserve"> je naročnik za vrste blaga, ki so predmet tega naročila, navedel blagovno znamko oz. kataloško številko izključno z namenom, da se določi zahtevana raven kakovosti razpisanih vrst blaga. Ponudniki morajo ponuditi enako ali višjo raven kakovosti oz. ustrezno strokovno paralelo.</w:t>
      </w:r>
    </w:p>
    <w:p w:rsidR="007C566E" w:rsidRPr="007C566E" w:rsidRDefault="007C566E" w:rsidP="007C566E">
      <w:pPr>
        <w:autoSpaceDE w:val="0"/>
        <w:autoSpaceDN w:val="0"/>
        <w:adjustRightInd w:val="0"/>
        <w:jc w:val="both"/>
        <w:rPr>
          <w:rFonts w:eastAsiaTheme="minorHAnsi"/>
          <w:lang w:eastAsia="en-US"/>
        </w:rPr>
      </w:pPr>
    </w:p>
    <w:p w:rsidR="007C566E"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p>
    <w:p w:rsidR="007C566E"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zahtevam za ponujene vrste blaga iz predmetnega naročila.</w:t>
      </w:r>
    </w:p>
    <w:p w:rsidR="007C566E"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 xml:space="preserve"> </w:t>
      </w:r>
    </w:p>
    <w:p w:rsidR="00BC61C6"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w:t>
      </w:r>
      <w:r w:rsidR="00C061C4" w:rsidRPr="00C061C4">
        <w:rPr>
          <w:rFonts w:eastAsiaTheme="minorHAnsi"/>
          <w:color w:val="000000" w:themeColor="text1"/>
          <w:lang w:eastAsia="en-US"/>
        </w:rPr>
        <w:t>obrazcu Predračun</w:t>
      </w:r>
      <w:r w:rsidR="00C061C4" w:rsidRPr="00C061C4">
        <w:rPr>
          <w:rFonts w:eastAsiaTheme="minorHAnsi"/>
          <w:lang w:eastAsia="en-US"/>
        </w:rPr>
        <w:t xml:space="preserve"> </w:t>
      </w:r>
      <w:r w:rsidR="00C061C4">
        <w:rPr>
          <w:rFonts w:eastAsiaTheme="minorHAnsi"/>
          <w:lang w:eastAsia="en-US"/>
        </w:rPr>
        <w:t>s strokovnimi zahtevami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7C566E" w:rsidRDefault="007C566E" w:rsidP="007C566E">
      <w:pPr>
        <w:autoSpaceDE w:val="0"/>
        <w:autoSpaceDN w:val="0"/>
        <w:adjustRightInd w:val="0"/>
        <w:rPr>
          <w:rFonts w:ascii="Helvetica" w:eastAsiaTheme="minorHAnsi" w:hAnsi="Helvetica" w:cs="Helvetica"/>
          <w:sz w:val="22"/>
          <w:szCs w:val="22"/>
          <w:lang w:eastAsia="en-US"/>
        </w:rPr>
      </w:pPr>
    </w:p>
    <w:p w:rsidR="005A2F76" w:rsidRDefault="005A2F76" w:rsidP="00341C42">
      <w:pPr>
        <w:jc w:val="both"/>
        <w:rPr>
          <w:rFonts w:eastAsia="Calibri"/>
          <w:b/>
          <w:lang w:eastAsia="en-US"/>
        </w:rPr>
      </w:pPr>
      <w:bookmarkStart w:id="10" w:name="_Hlk74737298"/>
      <w:r w:rsidRPr="005A2F76">
        <w:rPr>
          <w:rFonts w:eastAsia="Calibri"/>
          <w:lang w:eastAsia="en-US"/>
        </w:rPr>
        <w:t>Naročnik za blago v poglavjih: PTA Žilne opornice, žilna endoproteza, pripomo</w:t>
      </w:r>
      <w:r>
        <w:rPr>
          <w:rFonts w:eastAsia="Calibri"/>
          <w:lang w:eastAsia="en-US"/>
        </w:rPr>
        <w:t>č</w:t>
      </w:r>
      <w:r w:rsidRPr="005A2F76">
        <w:rPr>
          <w:rFonts w:eastAsia="Calibri"/>
          <w:lang w:eastAsia="en-US"/>
        </w:rPr>
        <w:t xml:space="preserve">ki za CTO in zanke za manipulacijo, aterektomija, sistem za arteriografijo s CO2, KAS zahteva </w:t>
      </w:r>
      <w:r w:rsidRPr="005A2F76">
        <w:rPr>
          <w:rFonts w:eastAsia="Calibri"/>
          <w:b/>
          <w:lang w:eastAsia="en-US"/>
        </w:rPr>
        <w:t>ko</w:t>
      </w:r>
      <w:r w:rsidR="000F5D29">
        <w:rPr>
          <w:rFonts w:eastAsia="Calibri"/>
          <w:b/>
          <w:lang w:eastAsia="en-US"/>
        </w:rPr>
        <w:t>nsignacijsk</w:t>
      </w:r>
      <w:r w:rsidRPr="005A2F76">
        <w:rPr>
          <w:rFonts w:eastAsia="Calibri"/>
          <w:b/>
          <w:lang w:eastAsia="en-US"/>
        </w:rPr>
        <w:t>i način dobave.</w:t>
      </w:r>
    </w:p>
    <w:bookmarkEnd w:id="10"/>
    <w:p w:rsidR="00341C42" w:rsidRPr="00341C42" w:rsidRDefault="00341C42" w:rsidP="00341C42">
      <w:pPr>
        <w:jc w:val="both"/>
        <w:rPr>
          <w:rFonts w:eastAsia="Calibri"/>
          <w:b/>
          <w:lang w:eastAsia="en-US"/>
        </w:rPr>
      </w:pPr>
    </w:p>
    <w:p w:rsidR="007C566E" w:rsidRPr="00132585" w:rsidRDefault="00BC61C6" w:rsidP="00BC61C6">
      <w:pPr>
        <w:jc w:val="both"/>
        <w:rPr>
          <w:b/>
        </w:rPr>
      </w:pPr>
      <w:r w:rsidRPr="00132585">
        <w:rPr>
          <w:b/>
        </w:rPr>
        <w:t>10. M</w:t>
      </w:r>
      <w:r w:rsidR="00D30F1D">
        <w:rPr>
          <w:b/>
        </w:rPr>
        <w:t>erilo</w:t>
      </w:r>
    </w:p>
    <w:p w:rsidR="00BC61C6" w:rsidRPr="00132585" w:rsidRDefault="00BC61C6" w:rsidP="00BC61C6">
      <w:pPr>
        <w:tabs>
          <w:tab w:val="left" w:pos="397"/>
        </w:tabs>
      </w:pPr>
    </w:p>
    <w:p w:rsidR="00BC61C6" w:rsidRPr="00341C42"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341C42">
        <w:rPr>
          <w:rFonts w:ascii="Times New Roman" w:hAnsi="Times New Roman" w:cs="Times New Roman"/>
          <w:color w:val="000000" w:themeColor="text1"/>
          <w:sz w:val="24"/>
          <w:szCs w:val="24"/>
        </w:rPr>
        <w:t xml:space="preserve">Merilo za izbiro najugodnejših treh ponudnikov za sklenitev okvirnega sporazuma </w:t>
      </w:r>
      <w:r w:rsidRPr="00341C42">
        <w:rPr>
          <w:rStyle w:val="Bodytext"/>
          <w:rFonts w:ascii="Times New Roman" w:hAnsi="Times New Roman" w:cs="Times New Roman"/>
          <w:color w:val="000000" w:themeColor="text1"/>
          <w:sz w:val="24"/>
          <w:szCs w:val="24"/>
        </w:rPr>
        <w:t>je ekonomsko najugodnejša ponudba za vsak posamezni artikel posebej, določena na podlagi najnižje ponudbene cene za vso količino v EUR z DDV.</w:t>
      </w:r>
    </w:p>
    <w:p w:rsidR="00BC61C6" w:rsidRDefault="00BC61C6" w:rsidP="00AF540F">
      <w:pPr>
        <w:autoSpaceDE w:val="0"/>
        <w:autoSpaceDN w:val="0"/>
        <w:adjustRightInd w:val="0"/>
        <w:jc w:val="both"/>
      </w:pPr>
      <w:r w:rsidRPr="00B45153">
        <w:rPr>
          <w:rStyle w:val="Bodytext"/>
          <w:rFonts w:ascii="Times New Roman" w:hAnsi="Times New Roman" w:cs="Times New Roman"/>
          <w:color w:val="000000" w:themeColor="text1"/>
          <w:sz w:val="24"/>
          <w:szCs w:val="24"/>
        </w:rPr>
        <w:t>Merilo za izbiro najugodnejšega ponudnika za posamezno obdobje (12 mesecev) je ekonomsko najugodnejša ponudba za vsak posamezni artikel posebej, določena na podlagi najnižje ponudbene cene za vso količino v EUR z DDV.</w:t>
      </w:r>
      <w:r w:rsidR="00AF540F">
        <w:rPr>
          <w:rStyle w:val="Bodytext"/>
          <w:rFonts w:ascii="Times New Roman" w:hAnsi="Times New Roman" w:cs="Times New Roman"/>
          <w:color w:val="000000" w:themeColor="text1"/>
          <w:sz w:val="24"/>
          <w:szCs w:val="24"/>
        </w:rPr>
        <w:t xml:space="preserve"> </w:t>
      </w:r>
      <w:r w:rsidR="00AF540F">
        <w:t>Z najugodnejšim ponudnikom, ki bo oddal dopustno ponudbo za posamezne artikle bo naročnik sklenil pogodbo. Veljavnost pogodbe bo (predvidoma) eno leto.</w:t>
      </w:r>
    </w:p>
    <w:p w:rsidR="00AF540F" w:rsidRPr="00AF540F" w:rsidRDefault="00AF540F"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V primeru, da bosta dva ali več ponudnikov v obrazcu Predračun</w:t>
      </w:r>
      <w:r w:rsidR="00B45153">
        <w:rPr>
          <w:rStyle w:val="Bodytext"/>
          <w:rFonts w:ascii="Times New Roman" w:hAnsi="Times New Roman" w:cs="Times New Roman"/>
          <w:sz w:val="24"/>
          <w:szCs w:val="24"/>
        </w:rPr>
        <w:t xml:space="preserve"> s strokovnimi zahtevami</w:t>
      </w:r>
      <w:r w:rsidRPr="00132585">
        <w:rPr>
          <w:rStyle w:val="Bodytext"/>
          <w:rFonts w:ascii="Times New Roman" w:hAnsi="Times New Roman" w:cs="Times New Roman"/>
          <w:sz w:val="24"/>
          <w:szCs w:val="24"/>
        </w:rPr>
        <w:t xml:space="preserve"> 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za posamezni artikel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Pr="00132585">
        <w:rPr>
          <w:rStyle w:val="Bodytext"/>
          <w:rFonts w:ascii="Times New Roman" w:hAnsi="Times New Roman" w:cs="Times New Roman"/>
          <w:sz w:val="24"/>
          <w:szCs w:val="24"/>
        </w:rPr>
        <w:t>.</w:t>
      </w:r>
    </w:p>
    <w:p w:rsidR="00DA408B" w:rsidRDefault="00DA408B" w:rsidP="00BC61C6">
      <w:pPr>
        <w:pStyle w:val="Bodytext1"/>
        <w:widowControl w:val="0"/>
        <w:shd w:val="clear" w:color="auto" w:fill="auto"/>
        <w:tabs>
          <w:tab w:val="left" w:pos="236"/>
        </w:tabs>
        <w:spacing w:after="0" w:line="240" w:lineRule="auto"/>
        <w:ind w:firstLine="0"/>
        <w:jc w:val="both"/>
        <w:rPr>
          <w:rFonts w:ascii="Times New Roman" w:hAnsi="Times New Roman" w:cs="Times New Roman"/>
          <w:sz w:val="24"/>
          <w:szCs w:val="24"/>
        </w:rPr>
      </w:pPr>
    </w:p>
    <w:p w:rsidR="00DA408B" w:rsidRPr="00B45153" w:rsidRDefault="00DA408B" w:rsidP="00DA408B">
      <w:pPr>
        <w:autoSpaceDE w:val="0"/>
        <w:autoSpaceDN w:val="0"/>
        <w:adjustRightInd w:val="0"/>
        <w:jc w:val="both"/>
        <w:rPr>
          <w:rFonts w:eastAsiaTheme="minorHAnsi"/>
          <w:color w:val="000000" w:themeColor="text1"/>
          <w:lang w:eastAsia="en-US"/>
        </w:rPr>
      </w:pPr>
      <w:bookmarkStart w:id="11" w:name="_Hlk74742601"/>
      <w:r w:rsidRPr="00B45153">
        <w:rPr>
          <w:rFonts w:eastAsiaTheme="minorHAnsi"/>
          <w:color w:val="000000" w:themeColor="text1"/>
          <w:lang w:eastAsia="en-US"/>
        </w:rPr>
        <w:t>V primeru, da bo naročnik za posamezno vrsto blaga prejel samo eno dopustno ponudbo,</w:t>
      </w:r>
      <w:r w:rsidR="00B45153" w:rsidRPr="00B45153">
        <w:rPr>
          <w:rFonts w:eastAsiaTheme="minorHAnsi"/>
          <w:color w:val="000000" w:themeColor="text1"/>
          <w:lang w:eastAsia="en-US"/>
        </w:rPr>
        <w:t xml:space="preserve"> bo konkurenco odpiral prav tako v predvidenih obdobjih, vendar</w:t>
      </w:r>
      <w:r w:rsidR="00CB66C5">
        <w:rPr>
          <w:rFonts w:eastAsiaTheme="minorHAnsi"/>
          <w:color w:val="000000" w:themeColor="text1"/>
          <w:lang w:eastAsia="en-US"/>
        </w:rPr>
        <w:t xml:space="preserve"> ponujena</w:t>
      </w:r>
      <w:r w:rsidR="00B45153" w:rsidRPr="00B45153">
        <w:rPr>
          <w:rFonts w:eastAsiaTheme="minorHAnsi"/>
          <w:color w:val="000000" w:themeColor="text1"/>
          <w:lang w:eastAsia="en-US"/>
        </w:rPr>
        <w:t xml:space="preserve"> cena ne </w:t>
      </w:r>
      <w:r w:rsidR="00CB66C5">
        <w:rPr>
          <w:rFonts w:eastAsiaTheme="minorHAnsi"/>
          <w:color w:val="000000" w:themeColor="text1"/>
          <w:lang w:eastAsia="en-US"/>
        </w:rPr>
        <w:t>more</w:t>
      </w:r>
      <w:r w:rsidR="00B45153" w:rsidRPr="00B45153">
        <w:rPr>
          <w:rFonts w:eastAsiaTheme="minorHAnsi"/>
          <w:color w:val="000000" w:themeColor="text1"/>
          <w:lang w:eastAsia="en-US"/>
        </w:rPr>
        <w:t xml:space="preserve"> biti višja od tiste ob oddaji (prve) ponudbe.</w:t>
      </w:r>
    </w:p>
    <w:bookmarkEnd w:id="11"/>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2"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132585">
        <w:rPr>
          <w:rStyle w:val="Heading3"/>
          <w:rFonts w:ascii="Times New Roman" w:hAnsi="Times New Roman" w:cs="Times New Roman"/>
          <w:b/>
          <w:color w:val="000000"/>
          <w:sz w:val="24"/>
          <w:szCs w:val="24"/>
        </w:rPr>
        <w:t>Ponudbena dokumentacija</w:t>
      </w:r>
      <w:bookmarkEnd w:id="12"/>
      <w:r w:rsidR="005532C0">
        <w:rPr>
          <w:rStyle w:val="Heading3"/>
          <w:rFonts w:ascii="Times New Roman" w:hAnsi="Times New Roman" w:cs="Times New Roman"/>
          <w:b/>
          <w:color w:val="000000"/>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Ponudbeno dokumentacijo sestavljajo naslednji dokumenti:</w:t>
      </w:r>
    </w:p>
    <w:p w:rsidR="00BC61C6"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Style w:val="Bodytext"/>
          <w:rFonts w:ascii="Times New Roman" w:hAnsi="Times New Roman" w:cs="Times New Roman"/>
          <w:sz w:val="24"/>
          <w:szCs w:val="24"/>
        </w:rPr>
        <w:t>i</w:t>
      </w:r>
      <w:r w:rsidR="00BC61C6" w:rsidRPr="00132585">
        <w:rPr>
          <w:rStyle w:val="Bodytext"/>
          <w:rFonts w:ascii="Times New Roman" w:hAnsi="Times New Roman" w:cs="Times New Roman"/>
          <w:sz w:val="24"/>
          <w:szCs w:val="24"/>
        </w:rPr>
        <w:t>zpolnjen</w:t>
      </w:r>
      <w:r>
        <w:rPr>
          <w:rStyle w:val="Bodytext"/>
          <w:rFonts w:ascii="Times New Roman" w:hAnsi="Times New Roman" w:cs="Times New Roman"/>
          <w:sz w:val="24"/>
          <w:szCs w:val="24"/>
        </w:rPr>
        <w:t xml:space="preserve"> in podpisan</w:t>
      </w:r>
      <w:r w:rsidR="00BC61C6" w:rsidRPr="00132585">
        <w:rPr>
          <w:rStyle w:val="Bodytext"/>
          <w:rFonts w:ascii="Times New Roman" w:hAnsi="Times New Roman" w:cs="Times New Roman"/>
          <w:sz w:val="24"/>
          <w:szCs w:val="24"/>
        </w:rPr>
        <w:t xml:space="preserve"> obrazec Predračun </w:t>
      </w:r>
      <w:r>
        <w:rPr>
          <w:rStyle w:val="Bodytext"/>
          <w:rFonts w:ascii="Times New Roman" w:hAnsi="Times New Roman" w:cs="Times New Roman"/>
          <w:sz w:val="24"/>
          <w:szCs w:val="24"/>
        </w:rPr>
        <w:t>s strokovnimi zahtevami</w:t>
      </w:r>
      <w:r w:rsidR="00BC61C6" w:rsidRPr="00132585">
        <w:rPr>
          <w:rFonts w:ascii="Times New Roman" w:hAnsi="Times New Roman" w:cs="Times New Roman"/>
          <w:sz w:val="24"/>
          <w:szCs w:val="24"/>
        </w:rPr>
        <w:t xml:space="preserve"> s kataloškimi številkami za vse ponujene dimenzije in oblike</w:t>
      </w:r>
      <w:r>
        <w:rPr>
          <w:rFonts w:ascii="Times New Roman" w:hAnsi="Times New Roman" w:cs="Times New Roman"/>
          <w:sz w:val="24"/>
          <w:szCs w:val="24"/>
        </w:rPr>
        <w:t>;</w:t>
      </w:r>
    </w:p>
    <w:p w:rsidR="00241E4F" w:rsidRPr="00132585"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Rekapitulacija;</w:t>
      </w:r>
    </w:p>
    <w:p w:rsidR="00BC61C6" w:rsidRPr="00132585" w:rsidRDefault="00BC61C6" w:rsidP="00BC61C6">
      <w:pPr>
        <w:pStyle w:val="Bodytext1"/>
        <w:widowControl w:val="0"/>
        <w:numPr>
          <w:ilvl w:val="0"/>
          <w:numId w:val="16"/>
        </w:numPr>
        <w:shd w:val="clear" w:color="auto" w:fill="auto"/>
        <w:tabs>
          <w:tab w:val="left" w:pos="735"/>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izpolnjen</w:t>
      </w:r>
      <w:r w:rsidR="00241E4F">
        <w:rPr>
          <w:rStyle w:val="Bodytext"/>
          <w:rFonts w:ascii="Times New Roman" w:hAnsi="Times New Roman" w:cs="Times New Roman"/>
          <w:sz w:val="24"/>
          <w:szCs w:val="24"/>
        </w:rPr>
        <w:t xml:space="preserve"> in podpisan</w:t>
      </w:r>
      <w:r w:rsidRPr="00132585">
        <w:rPr>
          <w:rStyle w:val="Bodytext"/>
          <w:rFonts w:ascii="Times New Roman" w:hAnsi="Times New Roman" w:cs="Times New Roman"/>
          <w:sz w:val="24"/>
          <w:szCs w:val="24"/>
        </w:rPr>
        <w:t xml:space="preserve"> obrazec ESPD (za vse gospodarske subjekte v ponudbi);</w:t>
      </w:r>
    </w:p>
    <w:p w:rsidR="00BC61C6" w:rsidRPr="00132585" w:rsidRDefault="00BC61C6"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izpolnjen obraz</w:t>
      </w:r>
      <w:r w:rsidR="00241E4F">
        <w:rPr>
          <w:rStyle w:val="Bodytext"/>
          <w:rFonts w:ascii="Times New Roman" w:hAnsi="Times New Roman" w:cs="Times New Roman"/>
          <w:sz w:val="24"/>
          <w:szCs w:val="24"/>
        </w:rPr>
        <w:t>ec</w:t>
      </w:r>
      <w:r w:rsidRPr="00132585">
        <w:rPr>
          <w:rStyle w:val="Bodytext"/>
          <w:rFonts w:ascii="Times New Roman" w:hAnsi="Times New Roman" w:cs="Times New Roman"/>
          <w:sz w:val="24"/>
          <w:szCs w:val="24"/>
        </w:rPr>
        <w:t xml:space="preserve"> Pooblastilo za pridobitev potrdila iz kazenske evidence za gospodarske subjekte</w:t>
      </w:r>
      <w:r w:rsidR="00241E4F">
        <w:rPr>
          <w:rStyle w:val="Bodytext"/>
          <w:rFonts w:ascii="Times New Roman" w:hAnsi="Times New Roman" w:cs="Times New Roman"/>
          <w:sz w:val="24"/>
          <w:szCs w:val="24"/>
        </w:rPr>
        <w:t>;</w:t>
      </w:r>
    </w:p>
    <w:p w:rsidR="00BC61C6" w:rsidRPr="00241E4F" w:rsidRDefault="00241E4F" w:rsidP="00BC61C6">
      <w:pPr>
        <w:pStyle w:val="Bodytext1"/>
        <w:widowControl w:val="0"/>
        <w:numPr>
          <w:ilvl w:val="0"/>
          <w:numId w:val="16"/>
        </w:numPr>
        <w:shd w:val="clear" w:color="auto" w:fill="auto"/>
        <w:tabs>
          <w:tab w:val="left" w:pos="793"/>
        </w:tabs>
        <w:spacing w:after="0" w:line="240" w:lineRule="auto"/>
        <w:ind w:left="1068" w:hanging="360"/>
        <w:jc w:val="both"/>
        <w:rPr>
          <w:rStyle w:val="Bodytext"/>
          <w:rFonts w:ascii="Times New Roman" w:hAnsi="Times New Roman" w:cs="Times New Roman"/>
          <w:sz w:val="24"/>
          <w:szCs w:val="24"/>
          <w:shd w:val="clear" w:color="auto" w:fill="auto"/>
        </w:rPr>
      </w:pPr>
      <w:r>
        <w:rPr>
          <w:rStyle w:val="Bodytext"/>
          <w:rFonts w:ascii="Times New Roman" w:hAnsi="Times New Roman" w:cs="Times New Roman"/>
          <w:sz w:val="24"/>
          <w:szCs w:val="24"/>
        </w:rPr>
        <w:t>izpolnjen in podpisan obrazec P</w:t>
      </w:r>
      <w:r w:rsidR="00BC61C6" w:rsidRPr="00132585">
        <w:rPr>
          <w:rStyle w:val="Bodytext"/>
          <w:rFonts w:ascii="Times New Roman" w:hAnsi="Times New Roman" w:cs="Times New Roman"/>
          <w:sz w:val="24"/>
          <w:szCs w:val="24"/>
        </w:rPr>
        <w:t>ooblastilo za pridobitev potrdila iz kazenske evidence za fizične osebe</w:t>
      </w:r>
      <w:r>
        <w:rPr>
          <w:rStyle w:val="Bodytext"/>
          <w:rFonts w:ascii="Times New Roman" w:hAnsi="Times New Roman" w:cs="Times New Roman"/>
          <w:sz w:val="24"/>
          <w:szCs w:val="24"/>
        </w:rPr>
        <w:t>;</w:t>
      </w:r>
    </w:p>
    <w:p w:rsidR="005532C0" w:rsidRDefault="00241E4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Soglasje podizvajalca (v primeru, da ponudnik nastopa s podizvajalci in le - ti zahtevajo neposredna plačila)</w:t>
      </w:r>
      <w:r w:rsidR="00CD03C7">
        <w:rPr>
          <w:rFonts w:ascii="Times New Roman" w:hAnsi="Times New Roman" w:cs="Times New Roman"/>
          <w:sz w:val="24"/>
          <w:szCs w:val="24"/>
        </w:rPr>
        <w:t>;</w:t>
      </w:r>
    </w:p>
    <w:p w:rsidR="00CD03C7" w:rsidRDefault="00CD03C7"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podpisan obrazec Izjava o izpolnjevanju zahtev naročnika;</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 xml:space="preserve">podpisan obrazec </w:t>
      </w:r>
      <w:r w:rsidRPr="00341C42">
        <w:rPr>
          <w:rFonts w:ascii="Times New Roman" w:hAnsi="Times New Roman" w:cs="Times New Roman"/>
          <w:sz w:val="24"/>
          <w:szCs w:val="24"/>
        </w:rPr>
        <w:t>Izjava o izpolnjevanju pogojev dokumentacije v zvezi z oddajo javnega naročila</w:t>
      </w:r>
      <w:r>
        <w:rPr>
          <w:rFonts w:ascii="Times New Roman" w:hAnsi="Times New Roman" w:cs="Times New Roman"/>
          <w:sz w:val="24"/>
          <w:szCs w:val="24"/>
        </w:rPr>
        <w:t>;</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Vzorec okvirnega sporazuma;</w:t>
      </w:r>
    </w:p>
    <w:p w:rsidR="00AF540F" w:rsidRDefault="00AF540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lastRenderedPageBreak/>
        <w:t>izpolnjen in podpisan obrazec Vzorec kupoprodajne pogodbe;</w:t>
      </w:r>
    </w:p>
    <w:p w:rsidR="00341C42" w:rsidRPr="005532C0"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 xml:space="preserve">izpolnjen in podpisan obrazec </w:t>
      </w:r>
      <w:r w:rsidRPr="00341C42">
        <w:rPr>
          <w:rFonts w:ascii="Times New Roman" w:hAnsi="Times New Roman" w:cs="Times New Roman"/>
          <w:sz w:val="24"/>
          <w:szCs w:val="24"/>
        </w:rPr>
        <w:t>Izjava o izročitvi zavarovanja za dobro izvedbo pogodbenih obveznosti</w:t>
      </w:r>
      <w:r w:rsidR="008E081E">
        <w:rPr>
          <w:rFonts w:ascii="Times New Roman" w:hAnsi="Times New Roman" w:cs="Times New Roman"/>
          <w:sz w:val="24"/>
          <w:szCs w:val="24"/>
        </w:rPr>
        <w:t>;</w:t>
      </w:r>
    </w:p>
    <w:p w:rsidR="00BC61C6" w:rsidRPr="00132585" w:rsidRDefault="00BC61C6"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dokazila v zvezi z izpolnjevanjem zahtev iz tehničnih specifikacij (katalogi, </w:t>
      </w:r>
      <w:proofErr w:type="spellStart"/>
      <w:r w:rsidRPr="00132585">
        <w:rPr>
          <w:rStyle w:val="Bodytext"/>
          <w:rFonts w:ascii="Times New Roman" w:hAnsi="Times New Roman" w:cs="Times New Roman"/>
          <w:sz w:val="24"/>
          <w:szCs w:val="24"/>
        </w:rPr>
        <w:t>prospektni</w:t>
      </w:r>
      <w:proofErr w:type="spellEnd"/>
      <w:r w:rsidRPr="00132585">
        <w:rPr>
          <w:rStyle w:val="Bodytext"/>
          <w:rFonts w:ascii="Times New Roman" w:hAnsi="Times New Roman" w:cs="Times New Roman"/>
          <w:sz w:val="24"/>
          <w:szCs w:val="24"/>
        </w:rPr>
        <w:t xml:space="preserve"> material in/ali druga dokazila (npr. CE oznake, izjave o skladnosti), ki izkazujejo izpolnjevanje strokovnih zahtev naročnika).</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4E6A7B"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sz w:val="24"/>
          <w:szCs w:val="24"/>
        </w:rPr>
      </w:pPr>
      <w:bookmarkStart w:id="13" w:name="bookmark18"/>
      <w:r w:rsidRPr="004E6A7B">
        <w:rPr>
          <w:rStyle w:val="Heading3"/>
          <w:rFonts w:ascii="Times New Roman" w:hAnsi="Times New Roman" w:cs="Times New Roman"/>
          <w:b/>
          <w:color w:val="000000"/>
          <w:sz w:val="24"/>
          <w:szCs w:val="24"/>
        </w:rPr>
        <w:t xml:space="preserve">  Sestavljanje ponudbe</w:t>
      </w:r>
      <w:bookmarkEnd w:id="13"/>
    </w:p>
    <w:p w:rsidR="00BC61C6" w:rsidRPr="004E6A7B" w:rsidRDefault="00BC61C6" w:rsidP="00BC61C6">
      <w:pPr>
        <w:pStyle w:val="Heading30"/>
        <w:keepNext/>
        <w:keepLines/>
        <w:widowControl w:val="0"/>
        <w:shd w:val="clear" w:color="auto" w:fill="auto"/>
        <w:tabs>
          <w:tab w:val="left" w:pos="577"/>
        </w:tabs>
        <w:spacing w:before="0" w:after="0" w:line="240" w:lineRule="auto"/>
        <w:ind w:left="504"/>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4" w:name="bookmark19"/>
      <w:r w:rsidRPr="004E6A7B">
        <w:rPr>
          <w:rStyle w:val="Heading3"/>
          <w:rFonts w:ascii="Times New Roman" w:hAnsi="Times New Roman" w:cs="Times New Roman"/>
          <w:b/>
          <w:color w:val="000000"/>
          <w:sz w:val="24"/>
          <w:szCs w:val="24"/>
        </w:rPr>
        <w:t xml:space="preserve">11.2.1 Dokazila v zvezi z </w:t>
      </w:r>
      <w:r w:rsidRPr="00D1169F">
        <w:rPr>
          <w:rStyle w:val="Heading3"/>
          <w:rFonts w:ascii="Times New Roman" w:hAnsi="Times New Roman" w:cs="Times New Roman"/>
          <w:b/>
          <w:color w:val="000000" w:themeColor="text1"/>
          <w:sz w:val="24"/>
          <w:szCs w:val="24"/>
        </w:rPr>
        <w:t>izpolnjevanjem tehničnih specifikacij</w:t>
      </w:r>
      <w:bookmarkEnd w:id="14"/>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4E6A7B"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p>
    <w:p w:rsidR="00BC61C6" w:rsidRPr="007218EA" w:rsidRDefault="00BC61C6" w:rsidP="007218EA">
      <w:pPr>
        <w:pStyle w:val="Odstavekseznama"/>
        <w:numPr>
          <w:ilvl w:val="1"/>
          <w:numId w:val="17"/>
        </w:numPr>
        <w:spacing w:after="200" w:line="276" w:lineRule="auto"/>
        <w:ind w:left="1440" w:hanging="360"/>
        <w:contextualSpacing/>
        <w:jc w:val="both"/>
        <w:rPr>
          <w:color w:val="000000" w:themeColor="text1"/>
        </w:rPr>
      </w:pPr>
      <w:r w:rsidRPr="007218EA">
        <w:rPr>
          <w:color w:val="000000" w:themeColor="text1"/>
        </w:rPr>
        <w:t>Katalogi (za ponujene artikle),</w:t>
      </w:r>
    </w:p>
    <w:p w:rsidR="00BC61C6" w:rsidRPr="007218EA" w:rsidRDefault="00BC61C6" w:rsidP="007218EA">
      <w:pPr>
        <w:pStyle w:val="Odstavekseznama"/>
        <w:numPr>
          <w:ilvl w:val="1"/>
          <w:numId w:val="17"/>
        </w:numPr>
        <w:spacing w:after="200" w:line="276" w:lineRule="auto"/>
        <w:ind w:left="1440" w:hanging="360"/>
        <w:contextualSpacing/>
        <w:jc w:val="both"/>
        <w:rPr>
          <w:color w:val="000000" w:themeColor="text1"/>
        </w:rPr>
      </w:pPr>
      <w:proofErr w:type="spellStart"/>
      <w:r w:rsidRPr="007218EA">
        <w:rPr>
          <w:color w:val="000000" w:themeColor="text1"/>
        </w:rPr>
        <w:t>Prospektni</w:t>
      </w:r>
      <w:proofErr w:type="spellEnd"/>
      <w:r w:rsidRPr="007218EA">
        <w:rPr>
          <w:color w:val="000000" w:themeColor="text1"/>
        </w:rPr>
        <w:t xml:space="preserve"> material ali strokovni opisi (za ponujene artikle),</w:t>
      </w:r>
    </w:p>
    <w:p w:rsidR="00BC61C6" w:rsidRPr="007218EA" w:rsidRDefault="00BC61C6" w:rsidP="007218EA">
      <w:pPr>
        <w:pStyle w:val="Odstavekseznama"/>
        <w:numPr>
          <w:ilvl w:val="1"/>
          <w:numId w:val="17"/>
        </w:numPr>
        <w:spacing w:after="200" w:line="276" w:lineRule="auto"/>
        <w:ind w:left="1440" w:hanging="360"/>
        <w:contextualSpacing/>
        <w:jc w:val="both"/>
        <w:rPr>
          <w:color w:val="000000" w:themeColor="text1"/>
        </w:rPr>
      </w:pPr>
      <w:r w:rsidRPr="007218EA">
        <w:rPr>
          <w:color w:val="000000" w:themeColor="text1"/>
        </w:rPr>
        <w:t>Izpolnjen predračun</w:t>
      </w:r>
      <w:r w:rsidR="00EF6197">
        <w:rPr>
          <w:color w:val="000000" w:themeColor="text1"/>
        </w:rPr>
        <w:t xml:space="preserve"> </w:t>
      </w:r>
      <w:r w:rsidR="00EF6197">
        <w:rPr>
          <w:color w:val="FF0000"/>
        </w:rPr>
        <w:t xml:space="preserve">v </w:t>
      </w:r>
      <w:proofErr w:type="spellStart"/>
      <w:r w:rsidR="00EF6197">
        <w:rPr>
          <w:color w:val="FF0000"/>
        </w:rPr>
        <w:t>pdf</w:t>
      </w:r>
      <w:proofErr w:type="spellEnd"/>
      <w:r w:rsidR="00EF6197">
        <w:rPr>
          <w:color w:val="FF0000"/>
        </w:rPr>
        <w:t xml:space="preserve"> in </w:t>
      </w:r>
      <w:proofErr w:type="spellStart"/>
      <w:r w:rsidR="00EF6197">
        <w:rPr>
          <w:color w:val="FF0000"/>
        </w:rPr>
        <w:t>excel</w:t>
      </w:r>
      <w:proofErr w:type="spellEnd"/>
      <w:r w:rsidR="00EF6197">
        <w:rPr>
          <w:color w:val="FF0000"/>
        </w:rPr>
        <w:t xml:space="preserve"> obliki </w:t>
      </w:r>
      <w:r w:rsidRPr="007218EA">
        <w:rPr>
          <w:color w:val="000000" w:themeColor="text1"/>
        </w:rPr>
        <w:t xml:space="preserve">(v stolpec "označba v katalogu" se vpiše: Naziv kataloga ali </w:t>
      </w:r>
      <w:proofErr w:type="spellStart"/>
      <w:r w:rsidRPr="007218EA">
        <w:rPr>
          <w:color w:val="000000" w:themeColor="text1"/>
        </w:rPr>
        <w:t>zap</w:t>
      </w:r>
      <w:proofErr w:type="spellEnd"/>
      <w:r w:rsidRPr="007218EA">
        <w:rPr>
          <w:color w:val="000000" w:themeColor="text1"/>
        </w:rPr>
        <w:t>. številko kataloga (če bo priloženo več katalogov in bodo številčeni) ter stran v katalogu),</w:t>
      </w:r>
    </w:p>
    <w:p w:rsidR="00BC61C6" w:rsidRPr="007218EA" w:rsidRDefault="00BC61C6" w:rsidP="007218EA">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sidRPr="007218EA">
        <w:rPr>
          <w:color w:val="000000" w:themeColor="text1"/>
        </w:rPr>
        <w:t xml:space="preserve">Specifikacijo s kataloškimi številkami za vse ponujene dimenzije in oblike (v primeru, da vam vseh kataloških številk zaradi </w:t>
      </w:r>
      <w:proofErr w:type="spellStart"/>
      <w:r w:rsidRPr="007218EA">
        <w:rPr>
          <w:color w:val="000000" w:themeColor="text1"/>
        </w:rPr>
        <w:t>preobsežnosti</w:t>
      </w:r>
      <w:proofErr w:type="spellEnd"/>
      <w:r w:rsidRPr="007218EA">
        <w:rPr>
          <w:color w:val="000000" w:themeColor="text1"/>
        </w:rPr>
        <w:t xml:space="preserve"> ne uspe vpisati v obrazec Predračuna</w:t>
      </w:r>
      <w:r w:rsidR="00AF540F">
        <w:rPr>
          <w:color w:val="000000" w:themeColor="text1"/>
        </w:rPr>
        <w:t xml:space="preserve"> s strokovnimi zahtevami</w:t>
      </w:r>
      <w:r w:rsidRPr="007218EA">
        <w:rPr>
          <w:color w:val="000000" w:themeColor="text1"/>
        </w:rPr>
        <w:t>),</w:t>
      </w:r>
    </w:p>
    <w:p w:rsidR="00BC61C6" w:rsidRPr="00CD03C7" w:rsidRDefault="00BC61C6" w:rsidP="00D1169F">
      <w:pPr>
        <w:pStyle w:val="Odstavekseznama"/>
        <w:numPr>
          <w:ilvl w:val="1"/>
          <w:numId w:val="17"/>
        </w:numPr>
        <w:spacing w:after="200" w:line="276" w:lineRule="auto"/>
        <w:ind w:left="1440" w:hanging="360"/>
        <w:contextualSpacing/>
        <w:jc w:val="both"/>
        <w:rPr>
          <w:rFonts w:eastAsiaTheme="minorHAnsi"/>
          <w:color w:val="FF0000"/>
          <w:lang w:eastAsia="en-US"/>
        </w:rPr>
      </w:pPr>
      <w:r w:rsidRPr="00D84091">
        <w:t>CE oznake in izjave o skladnosti.</w:t>
      </w:r>
    </w:p>
    <w:p w:rsidR="00D1169F" w:rsidRPr="00D1169F" w:rsidRDefault="00D1169F" w:rsidP="00D1169F">
      <w:pPr>
        <w:spacing w:after="200" w:line="276" w:lineRule="auto"/>
        <w:contextualSpacing/>
        <w:jc w:val="both"/>
        <w:rPr>
          <w:rFonts w:eastAsiaTheme="minorHAnsi"/>
          <w:color w:val="000000" w:themeColor="text1"/>
          <w:lang w:eastAsia="en-US"/>
        </w:rPr>
      </w:pPr>
    </w:p>
    <w:p w:rsidR="00BC61C6" w:rsidRPr="004E6A7B" w:rsidRDefault="00BC61C6" w:rsidP="00D1169F">
      <w:pPr>
        <w:autoSpaceDE w:val="0"/>
        <w:autoSpaceDN w:val="0"/>
        <w:adjustRightInd w:val="0"/>
        <w:jc w:val="both"/>
        <w:rPr>
          <w:bCs/>
        </w:rPr>
      </w:pPr>
      <w:r w:rsidRPr="004E6A7B">
        <w:t>Ponudnik se zavezuje, da bo dostavil brezplačne</w:t>
      </w:r>
      <w:r w:rsidR="00D1169F">
        <w:t xml:space="preserve">, </w:t>
      </w:r>
      <w:r w:rsidR="00D1169F" w:rsidRPr="009A6979">
        <w:rPr>
          <w:color w:val="000000" w:themeColor="text1"/>
        </w:rPr>
        <w:t>sterilne</w:t>
      </w:r>
      <w:r w:rsidRPr="009A6979">
        <w:rPr>
          <w:color w:val="000000" w:themeColor="text1"/>
        </w:rPr>
        <w:t xml:space="preserve"> vzorce blaga</w:t>
      </w:r>
      <w:r w:rsidR="00312E0D">
        <w:rPr>
          <w:color w:val="000000" w:themeColor="text1"/>
        </w:rPr>
        <w:t xml:space="preserve"> </w:t>
      </w:r>
      <w:r w:rsidR="00D84091">
        <w:rPr>
          <w:color w:val="000000" w:themeColor="text1"/>
        </w:rPr>
        <w:t>(1 ali 2 kom</w:t>
      </w:r>
      <w:r w:rsidR="00B46EFE">
        <w:rPr>
          <w:color w:val="000000" w:themeColor="text1"/>
        </w:rPr>
        <w:t>.</w:t>
      </w:r>
      <w:r w:rsidR="00D84091">
        <w:rPr>
          <w:color w:val="000000" w:themeColor="text1"/>
        </w:rPr>
        <w:t>)</w:t>
      </w:r>
      <w:r w:rsidRPr="009A6979">
        <w:rPr>
          <w:color w:val="000000" w:themeColor="text1"/>
        </w:rPr>
        <w:t xml:space="preserve"> v roku </w:t>
      </w:r>
      <w:r w:rsidR="00D42266" w:rsidRPr="009A6979">
        <w:rPr>
          <w:color w:val="000000" w:themeColor="text1"/>
        </w:rPr>
        <w:t>5</w:t>
      </w:r>
      <w:r w:rsidRPr="009A6979">
        <w:rPr>
          <w:color w:val="000000" w:themeColor="text1"/>
        </w:rPr>
        <w:t xml:space="preserve"> delovnih dni po prejemu poziva naročnika. V primeru</w:t>
      </w:r>
      <w:r w:rsidRPr="004E6A7B">
        <w:t>, da bodo vzorci določenega blaga ocenjeni kot nesprejemljivi ponudnik ne bo dobil priznane sposobnosti za artikel.</w:t>
      </w:r>
      <w:r w:rsidR="00B46EFE">
        <w:t xml:space="preserve"> Izjema glede sterilnosti vzorca velja za artikel pod zaporedno št. 1 – </w:t>
      </w:r>
      <w:proofErr w:type="spellStart"/>
      <w:r w:rsidR="00B46EFE">
        <w:t>angiografski</w:t>
      </w:r>
      <w:proofErr w:type="spellEnd"/>
      <w:r w:rsidR="00B46EFE">
        <w:t xml:space="preserve"> set.</w:t>
      </w: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bookmarkStart w:id="15"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5"/>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Obrazec ESPD predstavlja uradno izjavo gospodarskega subjekta, da ne obstajajo razlogi za izključitev in da izpolnjuje pogoje za sodelovanje, hkrati pa zagotavlja ustrezne informacije, ki </w:t>
      </w:r>
      <w:r w:rsidRPr="004E6A7B">
        <w:rPr>
          <w:rStyle w:val="Bodytext"/>
          <w:rFonts w:ascii="Times New Roman" w:hAnsi="Times New Roman" w:cs="Times New Roman"/>
          <w:sz w:val="24"/>
          <w:szCs w:val="24"/>
        </w:rPr>
        <w:lastRenderedPageBreak/>
        <w:t>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4E6A7B" w:rsidRDefault="00BC61C6" w:rsidP="00BC61C6">
      <w:pPr>
        <w:pStyle w:val="Datum"/>
        <w:numPr>
          <w:ilvl w:val="2"/>
          <w:numId w:val="19"/>
        </w:numPr>
        <w:spacing w:after="0"/>
        <w:rPr>
          <w:b/>
          <w:lang w:val="sl-SI" w:eastAsia="sl-SI"/>
        </w:rPr>
      </w:pPr>
      <w:r w:rsidRPr="004E6A7B">
        <w:rPr>
          <w:b/>
          <w:lang w:val="sl-SI" w:eastAsia="sl-SI"/>
        </w:rPr>
        <w:t>Ponudbeni predračun</w:t>
      </w:r>
    </w:p>
    <w:p w:rsidR="00BC61C6" w:rsidRPr="004E6A7B" w:rsidRDefault="00BC61C6" w:rsidP="00BC61C6"/>
    <w:p w:rsidR="00BC61C6" w:rsidRPr="004E6A7B" w:rsidRDefault="00BC61C6" w:rsidP="006E1DBA">
      <w:pPr>
        <w:pStyle w:val="Bodytext1"/>
        <w:shd w:val="clear" w:color="auto" w:fill="auto"/>
        <w:spacing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Ponudnik ne sme spreminjati vsebine Predračuna</w:t>
      </w:r>
      <w:r w:rsidR="00D1169F">
        <w:rPr>
          <w:rStyle w:val="Bodytext"/>
          <w:rFonts w:ascii="Times New Roman" w:hAnsi="Times New Roman" w:cs="Times New Roman"/>
          <w:sz w:val="24"/>
          <w:szCs w:val="24"/>
        </w:rPr>
        <w:t xml:space="preserve"> s strokovnimi zahtevami</w:t>
      </w:r>
      <w:r w:rsidRPr="004E6A7B">
        <w:rPr>
          <w:rStyle w:val="Bodytext"/>
          <w:rFonts w:ascii="Times New Roman" w:hAnsi="Times New Roman" w:cs="Times New Roman"/>
          <w:sz w:val="24"/>
          <w:szCs w:val="24"/>
        </w:rPr>
        <w:t>.</w:t>
      </w:r>
      <w:bookmarkStart w:id="16" w:name="_GoBack"/>
      <w:bookmarkEnd w:id="16"/>
    </w:p>
    <w:p w:rsidR="00BC61C6" w:rsidRPr="004E6A7B" w:rsidRDefault="00BC61C6" w:rsidP="00BC61C6">
      <w:pPr>
        <w:pStyle w:val="Bodytext1"/>
        <w:shd w:val="clear" w:color="auto" w:fill="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Predračun</w:t>
      </w:r>
      <w:r w:rsidR="00D1169F">
        <w:rPr>
          <w:rStyle w:val="Bodytext"/>
          <w:rFonts w:ascii="Times New Roman" w:hAnsi="Times New Roman" w:cs="Times New Roman"/>
          <w:sz w:val="24"/>
          <w:szCs w:val="24"/>
        </w:rPr>
        <w:t>u s strokovnimi zahtevami</w:t>
      </w:r>
      <w:r w:rsidRPr="004E6A7B">
        <w:rPr>
          <w:rStyle w:val="Bodytext"/>
          <w:rFonts w:ascii="Times New Roman" w:hAnsi="Times New Roman" w:cs="Times New Roman"/>
          <w:sz w:val="24"/>
          <w:szCs w:val="24"/>
        </w:rPr>
        <w:t xml:space="preserve"> ponujati vse pozicije, ob upoštevanju tehničnih specifikacij, ki so del </w:t>
      </w:r>
      <w:r w:rsidR="00D1169F">
        <w:rPr>
          <w:rStyle w:val="Bodytext"/>
          <w:rFonts w:ascii="Times New Roman" w:hAnsi="Times New Roman" w:cs="Times New Roman"/>
          <w:sz w:val="24"/>
          <w:szCs w:val="24"/>
        </w:rPr>
        <w:t>predračuna.</w:t>
      </w:r>
    </w:p>
    <w:p w:rsidR="00BC61C6" w:rsidRPr="004E6A7B" w:rsidRDefault="00BC61C6" w:rsidP="00BC61C6">
      <w:pPr>
        <w:autoSpaceDE w:val="0"/>
        <w:autoSpaceDN w:val="0"/>
        <w:adjustRightInd w:val="0"/>
      </w:pPr>
      <w:r w:rsidRPr="004E6A7B">
        <w:t>V predračunu</w:t>
      </w:r>
      <w:r w:rsidR="000A1691">
        <w:t xml:space="preserve"> s strokovnimi zahtevami</w:t>
      </w:r>
      <w:r w:rsidRPr="004E6A7B">
        <w:t xml:space="preserve"> mora ponudnik obvezno vpisati pri vsaki vrsti blaga naslednje podatke:</w:t>
      </w:r>
    </w:p>
    <w:p w:rsidR="00BC61C6" w:rsidRPr="004E6A7B" w:rsidRDefault="00BC61C6" w:rsidP="00BC61C6">
      <w:pPr>
        <w:autoSpaceDE w:val="0"/>
        <w:autoSpaceDN w:val="0"/>
        <w:adjustRightInd w:val="0"/>
        <w:ind w:left="708"/>
      </w:pPr>
      <w:r w:rsidRPr="004E6A7B">
        <w:t xml:space="preserve">- komercialni naziv blaga, </w:t>
      </w:r>
    </w:p>
    <w:p w:rsidR="00BC61C6" w:rsidRPr="004E6A7B" w:rsidRDefault="00BC61C6" w:rsidP="00BC61C6">
      <w:pPr>
        <w:autoSpaceDE w:val="0"/>
        <w:autoSpaceDN w:val="0"/>
        <w:adjustRightInd w:val="0"/>
        <w:ind w:left="708"/>
      </w:pPr>
      <w:r w:rsidRPr="004E6A7B">
        <w:t>- proizvajalca,</w:t>
      </w:r>
    </w:p>
    <w:p w:rsidR="00BC61C6" w:rsidRPr="004E6A7B" w:rsidRDefault="00BC61C6" w:rsidP="00BC61C6">
      <w:pPr>
        <w:autoSpaceDE w:val="0"/>
        <w:autoSpaceDN w:val="0"/>
        <w:adjustRightInd w:val="0"/>
        <w:ind w:left="708"/>
      </w:pPr>
      <w:r w:rsidRPr="004E6A7B">
        <w:t>- kataloško številko</w:t>
      </w:r>
    </w:p>
    <w:p w:rsidR="00BC61C6" w:rsidRPr="004E6A7B" w:rsidRDefault="00BC61C6" w:rsidP="00BC61C6">
      <w:pPr>
        <w:autoSpaceDE w:val="0"/>
        <w:autoSpaceDN w:val="0"/>
        <w:adjustRightInd w:val="0"/>
        <w:ind w:left="708"/>
      </w:pPr>
      <w:r w:rsidRPr="004E6A7B">
        <w:t>- strokovne karakteristike</w:t>
      </w:r>
    </w:p>
    <w:p w:rsidR="00BC61C6" w:rsidRPr="004E6A7B" w:rsidRDefault="00BC61C6" w:rsidP="00BC61C6">
      <w:pPr>
        <w:autoSpaceDE w:val="0"/>
        <w:autoSpaceDN w:val="0"/>
        <w:adjustRightInd w:val="0"/>
        <w:ind w:left="708"/>
      </w:pPr>
      <w:r w:rsidRPr="004E6A7B">
        <w:t>- označbo v katalogu.</w:t>
      </w:r>
    </w:p>
    <w:p w:rsidR="00BC61C6" w:rsidRPr="004E6A7B" w:rsidRDefault="00BC61C6" w:rsidP="00BC61C6">
      <w:pPr>
        <w:autoSpaceDE w:val="0"/>
        <w:autoSpaceDN w:val="0"/>
        <w:adjustRightInd w:val="0"/>
        <w:rPr>
          <w:color w:val="FF0000"/>
        </w:rPr>
      </w:pPr>
    </w:p>
    <w:p w:rsidR="00BC61C6" w:rsidRPr="004E6A7B" w:rsidRDefault="00BC61C6" w:rsidP="00B26B81">
      <w:pPr>
        <w:autoSpaceDE w:val="0"/>
        <w:autoSpaceDN w:val="0"/>
        <w:adjustRightInd w:val="0"/>
        <w:jc w:val="both"/>
        <w:rPr>
          <w:i/>
        </w:rPr>
      </w:pPr>
      <w:r w:rsidRPr="004E6A7B">
        <w:rPr>
          <w:i/>
        </w:rPr>
        <w:t>Opomba: Ponudnik lahko v primeru preobsežnega obrazca predračuna pripravi posebej tabelo, kjer opiše strokovne karakteristike in označbo v katalogi za posamezne artikle.</w:t>
      </w:r>
    </w:p>
    <w:p w:rsidR="00BC61C6" w:rsidRPr="004E6A7B" w:rsidRDefault="00BC61C6" w:rsidP="00BC61C6">
      <w:pPr>
        <w:autoSpaceDE w:val="0"/>
        <w:autoSpaceDN w:val="0"/>
        <w:adjustRightInd w:val="0"/>
        <w:rPr>
          <w:color w:val="FF0000"/>
        </w:rPr>
      </w:pPr>
      <w:r w:rsidRPr="004E6A7B">
        <w:rPr>
          <w:color w:val="FF0000"/>
        </w:rPr>
        <w:t xml:space="preserve"> </w:t>
      </w:r>
    </w:p>
    <w:p w:rsidR="00BC61C6" w:rsidRPr="004E6A7B" w:rsidRDefault="00BC61C6" w:rsidP="00BC61C6">
      <w:pPr>
        <w:autoSpaceDE w:val="0"/>
        <w:autoSpaceDN w:val="0"/>
        <w:adjustRightInd w:val="0"/>
        <w:jc w:val="both"/>
        <w:rPr>
          <w:b/>
        </w:rPr>
      </w:pPr>
      <w:r w:rsidRPr="004E6A7B">
        <w:rPr>
          <w:b/>
        </w:rPr>
        <w:t xml:space="preserve">V primeru, da naročnik na enem </w:t>
      </w:r>
      <w:proofErr w:type="spellStart"/>
      <w:r w:rsidRPr="004E6A7B">
        <w:rPr>
          <w:b/>
        </w:rPr>
        <w:t>identu</w:t>
      </w:r>
      <w:proofErr w:type="spellEnd"/>
      <w:r w:rsidRPr="004E6A7B">
        <w:rPr>
          <w:b/>
        </w:rPr>
        <w:t xml:space="preserve"> razpisuje različne oblike in dimenzije istovrstnega blaga, mora ponudnik obvezno vpisati vse kataloške številke za vse ponujene dimenzije in oblike.</w:t>
      </w:r>
    </w:p>
    <w:p w:rsidR="00BC61C6" w:rsidRPr="004E6A7B" w:rsidRDefault="00BC61C6" w:rsidP="00BC61C6">
      <w:pPr>
        <w:autoSpaceDE w:val="0"/>
        <w:autoSpaceDN w:val="0"/>
        <w:adjustRightInd w:val="0"/>
        <w:rPr>
          <w:color w:val="FF0000"/>
        </w:rPr>
      </w:pPr>
    </w:p>
    <w:p w:rsidR="00BC61C6" w:rsidRPr="004E6A7B" w:rsidRDefault="00BC61C6" w:rsidP="00BC61C6">
      <w:pPr>
        <w:autoSpaceDE w:val="0"/>
        <w:autoSpaceDN w:val="0"/>
        <w:adjustRightInd w:val="0"/>
      </w:pPr>
      <w:r w:rsidRPr="004E6A7B">
        <w:t xml:space="preserve">V </w:t>
      </w:r>
      <w:r w:rsidR="000A1691">
        <w:t>Predračun s strokovnimi zahtevami je potrebno</w:t>
      </w:r>
      <w:r w:rsidRPr="004E6A7B">
        <w:t xml:space="preserve"> vpisati tudi:</w:t>
      </w:r>
    </w:p>
    <w:p w:rsidR="00BC61C6" w:rsidRPr="004E6A7B" w:rsidRDefault="00BC61C6" w:rsidP="00BC61C6">
      <w:pPr>
        <w:autoSpaceDE w:val="0"/>
        <w:autoSpaceDN w:val="0"/>
        <w:adjustRightInd w:val="0"/>
        <w:ind w:left="708"/>
      </w:pPr>
      <w:r w:rsidRPr="004E6A7B">
        <w:t>- ceno za enoto kos (mere) brez DDV,</w:t>
      </w:r>
    </w:p>
    <w:p w:rsidR="00BC61C6" w:rsidRPr="004E6A7B" w:rsidRDefault="00BC61C6" w:rsidP="00BC61C6">
      <w:pPr>
        <w:autoSpaceDE w:val="0"/>
        <w:autoSpaceDN w:val="0"/>
        <w:adjustRightInd w:val="0"/>
        <w:ind w:left="708"/>
      </w:pPr>
      <w:r w:rsidRPr="004E6A7B">
        <w:t>- odstotek DDV,</w:t>
      </w:r>
    </w:p>
    <w:p w:rsidR="00BC61C6" w:rsidRDefault="00BC61C6" w:rsidP="00BC61C6">
      <w:pPr>
        <w:autoSpaceDE w:val="0"/>
        <w:autoSpaceDN w:val="0"/>
        <w:adjustRightInd w:val="0"/>
        <w:ind w:left="708"/>
      </w:pPr>
      <w:r w:rsidRPr="004E6A7B">
        <w:t>- ceno za enoto z DDV,</w:t>
      </w:r>
    </w:p>
    <w:p w:rsidR="008714FE" w:rsidRPr="004E6A7B" w:rsidRDefault="008714FE" w:rsidP="002D6964">
      <w:pPr>
        <w:autoSpaceDE w:val="0"/>
        <w:autoSpaceDN w:val="0"/>
        <w:adjustRightInd w:val="0"/>
        <w:ind w:left="708"/>
        <w:jc w:val="both"/>
      </w:pPr>
      <w:r>
        <w:t xml:space="preserve">- skupna vrednost brez DDV </w:t>
      </w:r>
      <w:r w:rsidRPr="004E6A7B">
        <w:t>(ki jo izračuna, tako da pomnoži količino z enoto mere</w:t>
      </w:r>
      <w:r>
        <w:t xml:space="preserve"> brez </w:t>
      </w:r>
      <w:r w:rsidR="002D6964">
        <w:t>DDV</w:t>
      </w:r>
      <w:r w:rsidRPr="004E6A7B">
        <w:t>)</w:t>
      </w:r>
      <w:r>
        <w:t>,</w:t>
      </w:r>
    </w:p>
    <w:p w:rsidR="00BC61C6" w:rsidRPr="004E6A7B" w:rsidRDefault="00BC61C6" w:rsidP="002D6964">
      <w:pPr>
        <w:autoSpaceDE w:val="0"/>
        <w:autoSpaceDN w:val="0"/>
        <w:adjustRightInd w:val="0"/>
        <w:ind w:left="708"/>
        <w:jc w:val="both"/>
      </w:pPr>
      <w:r w:rsidRPr="004E6A7B">
        <w:t>- skupna vrednost z DDV (ki jo izračuna, tako da pomnoži količino z enoto mere</w:t>
      </w:r>
      <w:r w:rsidR="008714FE">
        <w:t xml:space="preserve"> z </w:t>
      </w:r>
      <w:r w:rsidR="002D6964">
        <w:t>DDV</w:t>
      </w:r>
      <w:r w:rsidRPr="004E6A7B">
        <w:t>)</w:t>
      </w:r>
      <w:r w:rsidR="008714FE">
        <w:t>.</w:t>
      </w:r>
    </w:p>
    <w:p w:rsidR="00947224" w:rsidRPr="004E6A7B" w:rsidRDefault="00947224" w:rsidP="00947224">
      <w:pPr>
        <w:autoSpaceDE w:val="0"/>
        <w:autoSpaceDN w:val="0"/>
        <w:adjustRightInd w:val="0"/>
      </w:pPr>
    </w:p>
    <w:p w:rsidR="00B26B81" w:rsidRDefault="00BC61C6" w:rsidP="00CB66C5">
      <w:pPr>
        <w:spacing w:after="120"/>
        <w:jc w:val="both"/>
      </w:pPr>
      <w:r w:rsidRPr="004E6A7B">
        <w:t xml:space="preserve">Obrazec predračuna vsebuje opise in količine posameznih popisnih postavk. Opisov in količin posameznih popisnih postavk ni dovoljeno spreminjati. Obrazec predračuna ne vsebuje zaščit posameznih celic. Ponudnik sam vnesene podatke in formule ter odgovarja za pravilnost </w:t>
      </w:r>
      <w:r w:rsidRPr="004E6A7B">
        <w:lastRenderedPageBreak/>
        <w:t xml:space="preserve">formul, zmnožkov in drugih računskih operacij. Očitne računske napake bo naročnik odpravil skladno z določili 89. člena ZJN-3. </w:t>
      </w:r>
    </w:p>
    <w:p w:rsidR="00CB66C5" w:rsidRPr="004E6A7B" w:rsidRDefault="00CB66C5" w:rsidP="00CB66C5">
      <w:pPr>
        <w:spacing w:after="120"/>
        <w:jc w:val="both"/>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BC61C6" w:rsidRPr="00B26B81" w:rsidRDefault="00BC61C6" w:rsidP="00B26B81">
      <w:pPr>
        <w:pStyle w:val="Bodytext1"/>
        <w:shd w:val="clear" w:color="auto" w:fill="auto"/>
        <w:ind w:firstLine="0"/>
        <w:jc w:val="both"/>
        <w:rPr>
          <w:rStyle w:val="Bodytext"/>
          <w:rFonts w:ascii="Times New Roman" w:hAnsi="Times New Roman" w:cs="Times New Roman"/>
          <w:sz w:val="24"/>
          <w:szCs w:val="24"/>
          <w:shd w:val="clear" w:color="auto" w:fill="auto"/>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C61C6" w:rsidRPr="004E6A7B" w:rsidRDefault="00BC61C6" w:rsidP="00BC61C6">
      <w:pPr>
        <w:pStyle w:val="Bodytext1"/>
        <w:widowControl w:val="0"/>
        <w:shd w:val="clear" w:color="auto" w:fill="auto"/>
        <w:tabs>
          <w:tab w:val="left" w:pos="226"/>
        </w:tabs>
        <w:spacing w:after="0" w:line="230" w:lineRule="exact"/>
        <w:ind w:firstLine="0"/>
        <w:rPr>
          <w:rFonts w:ascii="Times New Roman" w:hAnsi="Times New Roman" w:cs="Times New Roman"/>
          <w:b/>
          <w:sz w:val="24"/>
          <w:szCs w:val="24"/>
        </w:rPr>
      </w:pPr>
      <w:r w:rsidRPr="004E6A7B">
        <w:rPr>
          <w:rStyle w:val="Bodytext"/>
          <w:rFonts w:ascii="Times New Roman" w:hAnsi="Times New Roman" w:cs="Times New Roman"/>
          <w:b/>
          <w:sz w:val="24"/>
          <w:szCs w:val="24"/>
        </w:rPr>
        <w:t>11.2.5 Odpiranje konkurence</w:t>
      </w:r>
    </w:p>
    <w:p w:rsidR="00BC61C6" w:rsidRPr="004E6A7B" w:rsidRDefault="00BC61C6" w:rsidP="00BC61C6">
      <w:pPr>
        <w:rPr>
          <w:b/>
        </w:rPr>
      </w:pPr>
    </w:p>
    <w:p w:rsidR="00BC61C6" w:rsidRPr="006B56C7" w:rsidRDefault="00BC61C6" w:rsidP="00BC61C6">
      <w:pPr>
        <w:pStyle w:val="Bodytext1"/>
        <w:shd w:val="clear" w:color="auto" w:fill="auto"/>
        <w:ind w:firstLine="0"/>
        <w:jc w:val="both"/>
        <w:rPr>
          <w:rFonts w:ascii="Times New Roman" w:hAnsi="Times New Roman" w:cs="Times New Roman"/>
          <w:color w:val="000000" w:themeColor="text1"/>
          <w:sz w:val="24"/>
          <w:szCs w:val="24"/>
        </w:rPr>
      </w:pPr>
      <w:r w:rsidRPr="006B56C7">
        <w:rPr>
          <w:rStyle w:val="Bodytext"/>
          <w:rFonts w:ascii="Times New Roman" w:hAnsi="Times New Roman" w:cs="Times New Roman"/>
          <w:color w:val="000000" w:themeColor="text1"/>
          <w:sz w:val="24"/>
          <w:szCs w:val="24"/>
        </w:rPr>
        <w:t>Naročnik</w:t>
      </w:r>
      <w:r w:rsidR="006B56C7" w:rsidRPr="006B56C7">
        <w:rPr>
          <w:rStyle w:val="Bodytext"/>
          <w:rFonts w:ascii="Times New Roman" w:hAnsi="Times New Roman" w:cs="Times New Roman"/>
          <w:color w:val="000000" w:themeColor="text1"/>
          <w:sz w:val="24"/>
          <w:szCs w:val="24"/>
        </w:rPr>
        <w:t xml:space="preserve"> bo</w:t>
      </w:r>
      <w:r w:rsidRPr="006B56C7">
        <w:rPr>
          <w:rStyle w:val="Bodytext"/>
          <w:rFonts w:ascii="Times New Roman" w:hAnsi="Times New Roman" w:cs="Times New Roman"/>
          <w:color w:val="000000" w:themeColor="text1"/>
          <w:sz w:val="24"/>
          <w:szCs w:val="24"/>
        </w:rPr>
        <w:t xml:space="preserve"> v času trajanja okvirnega sporazuma ponovno odp</w:t>
      </w:r>
      <w:r w:rsidR="006B56C7" w:rsidRPr="006B56C7">
        <w:rPr>
          <w:rStyle w:val="Bodytext"/>
          <w:rFonts w:ascii="Times New Roman" w:hAnsi="Times New Roman" w:cs="Times New Roman"/>
          <w:color w:val="000000" w:themeColor="text1"/>
          <w:sz w:val="24"/>
          <w:szCs w:val="24"/>
        </w:rPr>
        <w:t>iral</w:t>
      </w:r>
      <w:r w:rsidRPr="006B56C7">
        <w:rPr>
          <w:rStyle w:val="Bodytext"/>
          <w:rFonts w:ascii="Times New Roman" w:hAnsi="Times New Roman" w:cs="Times New Roman"/>
          <w:color w:val="000000" w:themeColor="text1"/>
          <w:sz w:val="24"/>
          <w:szCs w:val="24"/>
        </w:rPr>
        <w:t xml:space="preserve"> konkurenco na način, določen v nadaljevanju tega poglavja. </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Naročnik bo predvidoma ponovno odpiral konkurenco za naslednjih 12 (dvanajst) mesecev med ponudniki. V vsaki fazi odpiranja konkurence bo tako povabil ponudnike</w:t>
      </w:r>
      <w:r w:rsidR="006B56C7">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s katerimi ima sklenjen krovni okvirni sporazum za posamezen artikel, ki bo predmet povpraševanja, k predložitvi ponudbenih cen za posamezne artikle, glede na artikel, ki bo predmet odpiranja konkurence.</w:t>
      </w:r>
      <w:r w:rsidR="006B56C7">
        <w:rPr>
          <w:rStyle w:val="Bodytext"/>
          <w:rFonts w:ascii="Times New Roman" w:hAnsi="Times New Roman" w:cs="Times New Roman"/>
          <w:sz w:val="24"/>
          <w:szCs w:val="24"/>
        </w:rPr>
        <w:t xml:space="preserve"> Povabilo k predložitvi ponudb bodo ponudniki prejeli po elektronski pošti, na elektronski naslov naveden v ponudbi.</w:t>
      </w:r>
    </w:p>
    <w:p w:rsidR="00CB66C5" w:rsidRDefault="00CB66C5" w:rsidP="00CB66C5">
      <w:pPr>
        <w:autoSpaceDE w:val="0"/>
        <w:autoSpaceDN w:val="0"/>
        <w:adjustRightInd w:val="0"/>
        <w:jc w:val="both"/>
        <w:rPr>
          <w:rFonts w:eastAsiaTheme="minorHAnsi"/>
          <w:color w:val="000000" w:themeColor="text1"/>
          <w:lang w:eastAsia="en-US"/>
        </w:rPr>
      </w:pPr>
      <w:r w:rsidRPr="00B45153">
        <w:rPr>
          <w:rFonts w:eastAsiaTheme="minorHAnsi"/>
          <w:color w:val="000000" w:themeColor="text1"/>
          <w:lang w:eastAsia="en-US"/>
        </w:rPr>
        <w:t>V primeru, da bo naročnik za posamezno vrsto blaga prejel samo eno dopustno ponudbo, bo konkurenco odpiral prav tako v predvidenih obdobjih, vendar</w:t>
      </w:r>
      <w:r>
        <w:rPr>
          <w:rFonts w:eastAsiaTheme="minorHAnsi"/>
          <w:color w:val="000000" w:themeColor="text1"/>
          <w:lang w:eastAsia="en-US"/>
        </w:rPr>
        <w:t xml:space="preserve"> ponujena</w:t>
      </w:r>
      <w:r w:rsidRPr="00B45153">
        <w:rPr>
          <w:rFonts w:eastAsiaTheme="minorHAnsi"/>
          <w:color w:val="000000" w:themeColor="text1"/>
          <w:lang w:eastAsia="en-US"/>
        </w:rPr>
        <w:t xml:space="preserve"> cena ne </w:t>
      </w:r>
      <w:r>
        <w:rPr>
          <w:rFonts w:eastAsiaTheme="minorHAnsi"/>
          <w:color w:val="000000" w:themeColor="text1"/>
          <w:lang w:eastAsia="en-US"/>
        </w:rPr>
        <w:t>more</w:t>
      </w:r>
      <w:r w:rsidRPr="00B45153">
        <w:rPr>
          <w:rFonts w:eastAsiaTheme="minorHAnsi"/>
          <w:color w:val="000000" w:themeColor="text1"/>
          <w:lang w:eastAsia="en-US"/>
        </w:rPr>
        <w:t xml:space="preserve"> biti višja od tiste ob oddaji (prve) ponudbe.</w:t>
      </w:r>
    </w:p>
    <w:p w:rsidR="00CB66C5" w:rsidRDefault="00CB66C5" w:rsidP="00CB66C5">
      <w:pPr>
        <w:autoSpaceDE w:val="0"/>
        <w:autoSpaceDN w:val="0"/>
        <w:adjustRightInd w:val="0"/>
        <w:jc w:val="both"/>
        <w:rPr>
          <w:rFonts w:eastAsiaTheme="minorHAnsi"/>
          <w:color w:val="000000" w:themeColor="text1"/>
          <w:lang w:eastAsia="en-US"/>
        </w:rPr>
      </w:pP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11.2.6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Z najugodnejšim ponudnikom, ki bo oddal dopustno ponudbo za posamezne artikle bo naročnik sklenil pogodbo. Veljavnost pogodbe bo (predvidoma) eno leto.</w:t>
      </w:r>
    </w:p>
    <w:p w:rsidR="00CB66C5" w:rsidRPr="00CB66C5" w:rsidRDefault="00CB66C5"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CB66C5">
        <w:rPr>
          <w:b/>
        </w:rPr>
        <w:t>7</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lastRenderedPageBreak/>
        <w:t>Obrazca Predračun</w:t>
      </w:r>
      <w:r w:rsidR="006B56C7">
        <w:rPr>
          <w:rStyle w:val="Bodytext"/>
          <w:rFonts w:ascii="Times New Roman" w:hAnsi="Times New Roman" w:cs="Times New Roman"/>
          <w:sz w:val="24"/>
          <w:szCs w:val="24"/>
        </w:rPr>
        <w:t xml:space="preserve"> s strokovnimi zahtevami</w:t>
      </w:r>
      <w:r>
        <w:rPr>
          <w:rStyle w:val="Bodytext"/>
          <w:rFonts w:ascii="Times New Roman" w:hAnsi="Times New Roman" w:cs="Times New Roman"/>
          <w:sz w:val="24"/>
          <w:szCs w:val="24"/>
        </w:rPr>
        <w:t xml:space="preserve"> in </w:t>
      </w:r>
      <w:r w:rsidR="006B56C7">
        <w:rPr>
          <w:rStyle w:val="Bodytext"/>
          <w:rFonts w:ascii="Times New Roman" w:hAnsi="Times New Roman" w:cs="Times New Roman"/>
          <w:sz w:val="24"/>
          <w:szCs w:val="24"/>
        </w:rPr>
        <w:t>Rekapitulacija</w:t>
      </w:r>
      <w:r>
        <w:rPr>
          <w:rStyle w:val="Bodytext"/>
          <w:rFonts w:ascii="Times New Roman" w:hAnsi="Times New Roman" w:cs="Times New Roman"/>
          <w:sz w:val="24"/>
          <w:szCs w:val="24"/>
        </w:rPr>
        <w:t xml:space="preserve"> podajo vsi ponudniki, ki nastopajo v skupni ponudbi skupaj (en obrazec, podpisan s strani vsaj enega izmed ponudnikov, ki nastopajo v skupni ponudbi).</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lastRenderedPageBreak/>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bo s ponudnikom sklenil okvirni sporazum za obdobje </w:t>
      </w:r>
      <w:r w:rsidR="00457823" w:rsidRPr="00393347">
        <w:rPr>
          <w:rStyle w:val="Bodytext"/>
          <w:rFonts w:ascii="Times New Roman" w:hAnsi="Times New Roman" w:cs="Times New Roman"/>
          <w:sz w:val="24"/>
          <w:szCs w:val="24"/>
        </w:rPr>
        <w:t>štirih (4) let</w:t>
      </w:r>
      <w:r w:rsidRPr="00393347">
        <w:rPr>
          <w:rStyle w:val="Bodytext"/>
          <w:rFonts w:ascii="Times New Roman" w:hAnsi="Times New Roman" w:cs="Times New Roman"/>
          <w:sz w:val="24"/>
          <w:szCs w:val="24"/>
        </w:rPr>
        <w:t xml:space="preserve"> (predvidoma) od </w:t>
      </w:r>
      <w:r w:rsidR="00457823" w:rsidRPr="00393347">
        <w:rPr>
          <w:rStyle w:val="Bodytext"/>
          <w:rFonts w:ascii="Times New Roman" w:hAnsi="Times New Roman" w:cs="Times New Roman"/>
          <w:sz w:val="24"/>
          <w:szCs w:val="24"/>
        </w:rPr>
        <w:t>01</w:t>
      </w:r>
      <w:r w:rsidRPr="00393347">
        <w:rPr>
          <w:rStyle w:val="Bodytext"/>
          <w:rFonts w:ascii="Times New Roman" w:hAnsi="Times New Roman" w:cs="Times New Roman"/>
          <w:sz w:val="24"/>
          <w:szCs w:val="24"/>
        </w:rPr>
        <w:t>.0</w:t>
      </w:r>
      <w:r w:rsidR="00457823" w:rsidRPr="00393347">
        <w:rPr>
          <w:rStyle w:val="Bodytext"/>
          <w:rFonts w:ascii="Times New Roman" w:hAnsi="Times New Roman" w:cs="Times New Roman"/>
          <w:sz w:val="24"/>
          <w:szCs w:val="24"/>
        </w:rPr>
        <w:t>9</w:t>
      </w:r>
      <w:r w:rsidRPr="00393347">
        <w:rPr>
          <w:rStyle w:val="Bodytext"/>
          <w:rFonts w:ascii="Times New Roman" w:hAnsi="Times New Roman" w:cs="Times New Roman"/>
          <w:sz w:val="24"/>
          <w:szCs w:val="24"/>
        </w:rPr>
        <w:t>.20</w:t>
      </w:r>
      <w:r w:rsidR="00457823" w:rsidRPr="00393347">
        <w:rPr>
          <w:rStyle w:val="Bodytext"/>
          <w:rFonts w:ascii="Times New Roman" w:hAnsi="Times New Roman" w:cs="Times New Roman"/>
          <w:sz w:val="24"/>
          <w:szCs w:val="24"/>
        </w:rPr>
        <w:t>21</w:t>
      </w:r>
      <w:r w:rsidRPr="00393347">
        <w:rPr>
          <w:rStyle w:val="Bodytext"/>
          <w:rFonts w:ascii="Times New Roman" w:hAnsi="Times New Roman" w:cs="Times New Roman"/>
          <w:sz w:val="24"/>
          <w:szCs w:val="24"/>
        </w:rPr>
        <w:t xml:space="preserve"> do 31.0</w:t>
      </w:r>
      <w:r w:rsidR="00457823" w:rsidRPr="00393347">
        <w:rPr>
          <w:rStyle w:val="Bodytext"/>
          <w:rFonts w:ascii="Times New Roman" w:hAnsi="Times New Roman" w:cs="Times New Roman"/>
          <w:sz w:val="24"/>
          <w:szCs w:val="24"/>
        </w:rPr>
        <w:t>8</w:t>
      </w:r>
      <w:r w:rsidRPr="00393347">
        <w:rPr>
          <w:rStyle w:val="Bodytext"/>
          <w:rFonts w:ascii="Times New Roman" w:hAnsi="Times New Roman" w:cs="Times New Roman"/>
          <w:sz w:val="24"/>
          <w:szCs w:val="24"/>
        </w:rPr>
        <w:t>.202</w:t>
      </w:r>
      <w:r w:rsidR="00457823" w:rsidRPr="00393347">
        <w:rPr>
          <w:rStyle w:val="Bodytext"/>
          <w:rFonts w:ascii="Times New Roman" w:hAnsi="Times New Roman" w:cs="Times New Roman"/>
          <w:sz w:val="24"/>
          <w:szCs w:val="24"/>
        </w:rPr>
        <w:t>5</w:t>
      </w:r>
      <w:r w:rsidRPr="00393347">
        <w:rPr>
          <w:rStyle w:val="Bodytext"/>
          <w:rFonts w:ascii="Times New Roman" w:hAnsi="Times New Roman" w:cs="Times New Roman"/>
          <w:sz w:val="24"/>
          <w:szCs w:val="24"/>
        </w:rPr>
        <w: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13. Okvirni sporazum</w:t>
      </w:r>
      <w:r w:rsidR="00CB66C5">
        <w:rPr>
          <w:rFonts w:ascii="Times New Roman" w:hAnsi="Times New Roman" w:cs="Times New Roman"/>
          <w:b/>
          <w:sz w:val="24"/>
          <w:szCs w:val="24"/>
        </w:rPr>
        <w:t xml:space="preserve"> in pogodba</w:t>
      </w:r>
    </w:p>
    <w:p w:rsidR="00BC61C6" w:rsidRPr="00CE68DC"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CE68DC">
        <w:rPr>
          <w:rStyle w:val="Bodytext"/>
          <w:rFonts w:ascii="Times New Roman" w:hAnsi="Times New Roman" w:cs="Times New Roman"/>
          <w:color w:val="000000" w:themeColor="text1"/>
          <w:sz w:val="24"/>
          <w:szCs w:val="24"/>
        </w:rPr>
        <w:t>Naročnik bo s tremi najugodnejšimi ponudniki (za posamezni artikel), ki bodo podali dopustno ponudbo za posamezen artikel sklenil okvirni sporazum.</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Po pričetku veljavnosti okvirnega sporazuma bo lahko naročnik pred podpisom posameznega okvirnega sporazuma preveril, ali obstajajo razlogi iz 35. člena </w:t>
      </w:r>
      <w:proofErr w:type="spellStart"/>
      <w:r w:rsidRPr="00393347">
        <w:rPr>
          <w:rStyle w:val="Bodytext"/>
          <w:rFonts w:ascii="Times New Roman" w:hAnsi="Times New Roman" w:cs="Times New Roman"/>
          <w:sz w:val="24"/>
          <w:szCs w:val="24"/>
        </w:rPr>
        <w:t>ZIntPK</w:t>
      </w:r>
      <w:proofErr w:type="spellEnd"/>
      <w:r w:rsidRPr="00393347">
        <w:rPr>
          <w:rStyle w:val="Bodytext"/>
          <w:rFonts w:ascii="Times New Roman" w:hAnsi="Times New Roman" w:cs="Times New Roman"/>
          <w:sz w:val="24"/>
          <w:szCs w:val="24"/>
        </w:rPr>
        <w:t xml:space="preserve"> o prepovedi poslovanja, zaradi katerih naročnik ne sme poslovati z izbranim ponudnikom za to naročilo.</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okvirni sporazum v roku 5 (petih) delovnih dni po prejemu s strani naročnika podpisanega sporazuma.</w:t>
      </w:r>
      <w:r w:rsidR="00E424F3">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Enako velja za podpis pogodbe z izbranim ponudnikom.</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lastRenderedPageBreak/>
        <w:t>Če izbrani ponudnik ne pristopi k podpisu okvirnega sporazuma</w:t>
      </w:r>
      <w:r w:rsidR="00CB66C5">
        <w:rPr>
          <w:rFonts w:ascii="Times New Roman" w:hAnsi="Times New Roman" w:cs="Times New Roman"/>
          <w:sz w:val="24"/>
          <w:szCs w:val="24"/>
        </w:rPr>
        <w:t xml:space="preserve"> oziroma pogodbe</w:t>
      </w:r>
      <w:r w:rsidRPr="00E424F3">
        <w:rPr>
          <w:rFonts w:ascii="Times New Roman" w:hAnsi="Times New Roman" w:cs="Times New Roman"/>
          <w:sz w:val="24"/>
          <w:szCs w:val="24"/>
        </w:rPr>
        <w:t xml:space="preserve"> v zahtevanem roku ali naročniku v roku petnajstih (15) dni po podpisu okvirnega sporazuma ne predloži dokumenta zavarovanja za dobro izvedbo pogodbenih obveznosti, naročnik lahko odda naročilo ponudniku z naslednjo najugodnejšo ponudbo, razen če naročnik izjavi, da je pogodba še vedno v veljavi in dopusti predložitev v kasnejšem roku.</w:t>
      </w:r>
    </w:p>
    <w:p w:rsidR="00BC61C6"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vzorcev okvirnega sporazuma</w:t>
      </w:r>
      <w:r w:rsidR="00CB66C5">
        <w:rPr>
          <w:rStyle w:val="Bodytext"/>
          <w:rFonts w:ascii="Times New Roman" w:hAnsi="Times New Roman" w:cs="Times New Roman"/>
          <w:sz w:val="24"/>
          <w:szCs w:val="24"/>
        </w:rPr>
        <w:t xml:space="preserve"> in pogodbe.</w:t>
      </w: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(enoletne)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DB2329" w:rsidRPr="004571B7">
        <w:rPr>
          <w:rFonts w:eastAsia="Calibri"/>
          <w:color w:val="FF0000"/>
          <w:lang w:eastAsia="zh-CN"/>
        </w:rPr>
        <w:t>30</w:t>
      </w:r>
      <w:r w:rsidR="00DD50AC">
        <w:rPr>
          <w:rFonts w:eastAsia="Calibri"/>
          <w:lang w:eastAsia="zh-CN"/>
        </w:rPr>
        <w:t xml:space="preserve"> dni po predvidenem roku za izpolnitev pogodbenih obveznosti.</w:t>
      </w: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DD50AC">
        <w:rPr>
          <w:rFonts w:eastAsia="Calibri"/>
          <w:lang w:eastAsia="zh-CN"/>
        </w:rPr>
        <w:t>12</w:t>
      </w:r>
      <w:r w:rsidRPr="0021102C">
        <w:rPr>
          <w:rFonts w:eastAsia="Calibri"/>
          <w:lang w:eastAsia="zh-CN"/>
        </w:rPr>
        <w:t>).</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Izbrani ponudniki morajo ob podpisu </w:t>
      </w:r>
      <w:r w:rsidR="00CB66C5">
        <w:rPr>
          <w:rFonts w:eastAsia="Calibri"/>
          <w:lang w:eastAsia="zh-CN"/>
        </w:rPr>
        <w:t xml:space="preserve">pogodbe </w:t>
      </w:r>
      <w:r w:rsidRPr="0021102C">
        <w:rPr>
          <w:rFonts w:eastAsia="Calibri"/>
          <w:lang w:eastAsia="zh-CN"/>
        </w:rPr>
        <w:t>predloži</w:t>
      </w:r>
      <w:r w:rsidR="00B26B81">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w:t>
      </w:r>
      <w:r w:rsidR="00DD50AC">
        <w:rPr>
          <w:rFonts w:eastAsia="Calibri"/>
          <w:lang w:eastAsia="zh-CN"/>
        </w:rPr>
        <w:t xml:space="preserve">(enoletne) </w:t>
      </w:r>
      <w:r w:rsidRPr="0021102C">
        <w:rPr>
          <w:rFonts w:eastAsia="Calibri"/>
          <w:lang w:eastAsia="zh-CN"/>
        </w:rPr>
        <w:t xml:space="preserve">skupne pogodbene vrednosti z DDV in veljavno vsaj </w:t>
      </w:r>
      <w:r w:rsidR="00DB2329" w:rsidRPr="004571B7">
        <w:rPr>
          <w:rFonts w:eastAsia="Calibri"/>
          <w:color w:val="FF0000"/>
          <w:lang w:eastAsia="zh-CN"/>
        </w:rPr>
        <w:t>30</w:t>
      </w:r>
      <w:r w:rsidRPr="0021102C">
        <w:rPr>
          <w:rFonts w:eastAsia="Calibri"/>
          <w:lang w:eastAsia="zh-CN"/>
        </w:rPr>
        <w:t xml:space="preserve"> dni po predvidenem roku za izpolnitev pogodbenih obveznosti</w:t>
      </w:r>
      <w:r w:rsidR="00DD50AC" w:rsidRPr="00DD50AC">
        <w:rPr>
          <w:rFonts w:eastAsia="Calibri"/>
          <w:lang w:eastAsia="zh-CN"/>
        </w:rPr>
        <w:t>.</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Ponudniki lahko do višine skupne pogodbene vrednosti okvirnega sporazuma do </w:t>
      </w:r>
      <w:r w:rsidR="00DD50AC">
        <w:rPr>
          <w:rFonts w:eastAsia="Calibri"/>
          <w:lang w:eastAsia="zh-CN"/>
        </w:rPr>
        <w:t>50</w:t>
      </w:r>
      <w:r w:rsidRPr="0021102C">
        <w:rPr>
          <w:rFonts w:eastAsia="Calibri"/>
          <w:lang w:eastAsia="zh-CN"/>
        </w:rPr>
        <w:t xml:space="preserve">.000,00 EUR (brez DDV) kot zavarovanje za dobro izvedbo pogodbenih obveznosti predložijo menično izjavo z </w:t>
      </w:r>
      <w:r w:rsidR="00DD50AC">
        <w:rPr>
          <w:rFonts w:eastAsia="Calibri"/>
          <w:lang w:eastAsia="zh-CN"/>
        </w:rPr>
        <w:t>bianco menico</w:t>
      </w:r>
      <w:r w:rsidRPr="0021102C">
        <w:rPr>
          <w:rFonts w:eastAsia="Calibri"/>
          <w:lang w:eastAsia="zh-CN"/>
        </w:rPr>
        <w:t xml:space="preserve"> v vrednosti in z rokom veljavnosti ter skladno z ostalimi zahtevami naročnika v zvezi z bančno garancijo.</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DB2329" w:rsidRPr="004571B7">
        <w:rPr>
          <w:rFonts w:eastAsia="Calibri"/>
          <w:color w:val="FF0000"/>
          <w:lang w:eastAsia="zh-CN"/>
        </w:rPr>
        <w:t>30</w:t>
      </w:r>
      <w:r w:rsidRPr="0021102C">
        <w:rPr>
          <w:rFonts w:eastAsia="Calibri"/>
          <w:lang w:eastAsia="zh-CN"/>
        </w:rPr>
        <w:t xml:space="preserve"> dni po predvidenem roku za izpolnitev pogodbenih obveznosti oziroma veljavnosti pogodbe oziroma okvirnega sporazuma</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lastRenderedPageBreak/>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w:t>
      </w:r>
      <w:r w:rsidRPr="00393347">
        <w:rPr>
          <w:rFonts w:eastAsia="Arial Unicode MS"/>
          <w:color w:val="000000"/>
        </w:rPr>
        <w:lastRenderedPageBreak/>
        <w:t xml:space="preserve">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Direktor:</w:t>
      </w:r>
    </w:p>
    <w:p w:rsidR="00393347" w:rsidRDefault="00393347" w:rsidP="00393347">
      <w:pPr>
        <w:jc w:val="right"/>
      </w:pPr>
    </w:p>
    <w:p w:rsidR="00393347" w:rsidRDefault="00393347" w:rsidP="00393347">
      <w:pPr>
        <w:jc w:val="right"/>
      </w:pPr>
      <w:r>
        <w:t xml:space="preserve">Prim. asist. Daniel Grabar, dr. med., spec. </w:t>
      </w:r>
      <w:proofErr w:type="spellStart"/>
      <w:r>
        <w:t>anest</w:t>
      </w:r>
      <w:proofErr w:type="spellEnd"/>
      <w:r>
        <w:t xml:space="preserve">. z </w:t>
      </w:r>
      <w:proofErr w:type="spellStart"/>
      <w:r>
        <w:t>rean</w:t>
      </w:r>
      <w:proofErr w:type="spellEnd"/>
      <w:r w:rsidR="00E93E3A">
        <w:t xml:space="preserve">., </w:t>
      </w:r>
      <w:proofErr w:type="spellStart"/>
      <w:r w:rsidR="00E93E3A">
        <w:t>l.r</w:t>
      </w:r>
      <w:proofErr w:type="spellEnd"/>
      <w:r w:rsidR="00E93E3A">
        <w:t>.</w:t>
      </w:r>
    </w:p>
    <w:sectPr w:rsidR="00393347">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687605530"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7"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9"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0"/>
  </w:num>
  <w:num w:numId="4">
    <w:abstractNumId w:val="22"/>
  </w:num>
  <w:num w:numId="5">
    <w:abstractNumId w:val="9"/>
  </w:num>
  <w:num w:numId="6">
    <w:abstractNumId w:val="13"/>
  </w:num>
  <w:num w:numId="7">
    <w:abstractNumId w:val="23"/>
  </w:num>
  <w:num w:numId="8">
    <w:abstractNumId w:val="21"/>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5"/>
  </w:num>
  <w:num w:numId="25">
    <w:abstractNumId w:val="16"/>
  </w:num>
  <w:num w:numId="26">
    <w:abstractNumId w:val="24"/>
  </w:num>
  <w:num w:numId="27">
    <w:abstractNumId w:val="26"/>
  </w:num>
  <w:num w:numId="28">
    <w:abstractNumId w:val="17"/>
  </w:num>
  <w:num w:numId="29">
    <w:abstractNumId w:val="1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7945"/>
    <w:rsid w:val="000653CB"/>
    <w:rsid w:val="000A1691"/>
    <w:rsid w:val="000A7054"/>
    <w:rsid w:val="000A7AEB"/>
    <w:rsid w:val="000F5D29"/>
    <w:rsid w:val="00104391"/>
    <w:rsid w:val="00132585"/>
    <w:rsid w:val="00133358"/>
    <w:rsid w:val="001A65E5"/>
    <w:rsid w:val="001F2081"/>
    <w:rsid w:val="00203908"/>
    <w:rsid w:val="0021102C"/>
    <w:rsid w:val="00213C0A"/>
    <w:rsid w:val="00215C83"/>
    <w:rsid w:val="00234144"/>
    <w:rsid w:val="00241E4F"/>
    <w:rsid w:val="00245F24"/>
    <w:rsid w:val="00251C9E"/>
    <w:rsid w:val="0028196F"/>
    <w:rsid w:val="002A3A93"/>
    <w:rsid w:val="002C144A"/>
    <w:rsid w:val="002D28BB"/>
    <w:rsid w:val="002D44CA"/>
    <w:rsid w:val="002D6964"/>
    <w:rsid w:val="002F0C90"/>
    <w:rsid w:val="00312E0D"/>
    <w:rsid w:val="00327EE6"/>
    <w:rsid w:val="00341C42"/>
    <w:rsid w:val="00352F8E"/>
    <w:rsid w:val="00353378"/>
    <w:rsid w:val="00380F5C"/>
    <w:rsid w:val="00393347"/>
    <w:rsid w:val="003A429F"/>
    <w:rsid w:val="003C0104"/>
    <w:rsid w:val="00404961"/>
    <w:rsid w:val="00440DE8"/>
    <w:rsid w:val="00441065"/>
    <w:rsid w:val="00453580"/>
    <w:rsid w:val="004571B7"/>
    <w:rsid w:val="00457823"/>
    <w:rsid w:val="004662F0"/>
    <w:rsid w:val="004A7C4C"/>
    <w:rsid w:val="004E6A7B"/>
    <w:rsid w:val="004F4DEB"/>
    <w:rsid w:val="0051073A"/>
    <w:rsid w:val="0051631D"/>
    <w:rsid w:val="005532C0"/>
    <w:rsid w:val="00590B16"/>
    <w:rsid w:val="005A2F76"/>
    <w:rsid w:val="00600CAA"/>
    <w:rsid w:val="00656E51"/>
    <w:rsid w:val="006B56C7"/>
    <w:rsid w:val="006C45D3"/>
    <w:rsid w:val="006D1BAC"/>
    <w:rsid w:val="006D1FBE"/>
    <w:rsid w:val="006D5E01"/>
    <w:rsid w:val="006E1DBA"/>
    <w:rsid w:val="006F0965"/>
    <w:rsid w:val="007100A8"/>
    <w:rsid w:val="0071391B"/>
    <w:rsid w:val="007218EA"/>
    <w:rsid w:val="00727DB4"/>
    <w:rsid w:val="0074196F"/>
    <w:rsid w:val="00745959"/>
    <w:rsid w:val="007646F2"/>
    <w:rsid w:val="007913A2"/>
    <w:rsid w:val="007C566E"/>
    <w:rsid w:val="00803A30"/>
    <w:rsid w:val="00810E37"/>
    <w:rsid w:val="00851443"/>
    <w:rsid w:val="008714FE"/>
    <w:rsid w:val="00897FCD"/>
    <w:rsid w:val="008E081E"/>
    <w:rsid w:val="009377A9"/>
    <w:rsid w:val="00944CCD"/>
    <w:rsid w:val="00947224"/>
    <w:rsid w:val="0096165B"/>
    <w:rsid w:val="009719A6"/>
    <w:rsid w:val="009A1220"/>
    <w:rsid w:val="009A1843"/>
    <w:rsid w:val="009A6979"/>
    <w:rsid w:val="009B240E"/>
    <w:rsid w:val="00A118C5"/>
    <w:rsid w:val="00A16418"/>
    <w:rsid w:val="00A3229F"/>
    <w:rsid w:val="00A51E29"/>
    <w:rsid w:val="00AC1C13"/>
    <w:rsid w:val="00AF540F"/>
    <w:rsid w:val="00B15922"/>
    <w:rsid w:val="00B26B81"/>
    <w:rsid w:val="00B27A7E"/>
    <w:rsid w:val="00B45153"/>
    <w:rsid w:val="00B46EFE"/>
    <w:rsid w:val="00B50C98"/>
    <w:rsid w:val="00B96A5E"/>
    <w:rsid w:val="00B96D17"/>
    <w:rsid w:val="00BC016B"/>
    <w:rsid w:val="00BC1D51"/>
    <w:rsid w:val="00BC61C6"/>
    <w:rsid w:val="00BC68D7"/>
    <w:rsid w:val="00BD3F29"/>
    <w:rsid w:val="00BF6471"/>
    <w:rsid w:val="00C03609"/>
    <w:rsid w:val="00C061C4"/>
    <w:rsid w:val="00C1690F"/>
    <w:rsid w:val="00C17E9C"/>
    <w:rsid w:val="00C20E29"/>
    <w:rsid w:val="00C6252C"/>
    <w:rsid w:val="00C63332"/>
    <w:rsid w:val="00CB66C5"/>
    <w:rsid w:val="00CC796D"/>
    <w:rsid w:val="00CD03C7"/>
    <w:rsid w:val="00CD436E"/>
    <w:rsid w:val="00CE68DC"/>
    <w:rsid w:val="00D1169F"/>
    <w:rsid w:val="00D30F1D"/>
    <w:rsid w:val="00D32CDB"/>
    <w:rsid w:val="00D33D66"/>
    <w:rsid w:val="00D42266"/>
    <w:rsid w:val="00D432BD"/>
    <w:rsid w:val="00D84091"/>
    <w:rsid w:val="00DA408B"/>
    <w:rsid w:val="00DB2329"/>
    <w:rsid w:val="00DD50AC"/>
    <w:rsid w:val="00DE0567"/>
    <w:rsid w:val="00DF0705"/>
    <w:rsid w:val="00E032AF"/>
    <w:rsid w:val="00E424F3"/>
    <w:rsid w:val="00E729D4"/>
    <w:rsid w:val="00E927A9"/>
    <w:rsid w:val="00E93E3A"/>
    <w:rsid w:val="00EA24CD"/>
    <w:rsid w:val="00EF6197"/>
    <w:rsid w:val="00F134AD"/>
    <w:rsid w:val="00F20208"/>
    <w:rsid w:val="00F20419"/>
    <w:rsid w:val="00F43CB5"/>
    <w:rsid w:val="00F52630"/>
    <w:rsid w:val="00F637DB"/>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1A586853"/>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66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4009AF-7298-4507-A89E-ECC0A430C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19</Pages>
  <Words>5730</Words>
  <Characters>32667</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83</cp:revision>
  <dcterms:created xsi:type="dcterms:W3CDTF">2021-03-09T10:36:00Z</dcterms:created>
  <dcterms:modified xsi:type="dcterms:W3CDTF">2021-07-12T12:32:00Z</dcterms:modified>
</cp:coreProperties>
</file>